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CD389" w14:textId="77777777" w:rsidR="00E76A66" w:rsidRPr="00AE3DC8" w:rsidRDefault="00E76A66" w:rsidP="00E76A66">
      <w:pPr>
        <w:spacing w:after="120"/>
        <w:jc w:val="center"/>
        <w:rPr>
          <w:rFonts w:ascii="Calibri" w:hAnsi="Calibri" w:cs="Arial"/>
          <w:b/>
          <w:bCs/>
          <w:color w:val="7030A0"/>
        </w:rPr>
      </w:pPr>
      <w:r w:rsidRPr="00AE3DC8">
        <w:rPr>
          <w:rFonts w:ascii="Calibri" w:hAnsi="Calibri" w:cs="Arial"/>
          <w:b/>
          <w:bCs/>
          <w:color w:val="7030A0"/>
        </w:rPr>
        <w:t>Некоммерческое партнерство содействия развитию орнитологии «Птицы и Люди»</w:t>
      </w:r>
    </w:p>
    <w:p w14:paraId="1A2BD5E2" w14:textId="77777777" w:rsidR="00E76A66" w:rsidRPr="00AE3DC8" w:rsidRDefault="00E76A66" w:rsidP="00E76A66">
      <w:pPr>
        <w:spacing w:after="120"/>
        <w:jc w:val="center"/>
        <w:rPr>
          <w:rFonts w:ascii="Calibri" w:hAnsi="Calibri" w:cs="Arial"/>
          <w:b/>
          <w:bCs/>
          <w:color w:val="7030A0"/>
        </w:rPr>
      </w:pPr>
      <w:r w:rsidRPr="00AE3DC8">
        <w:rPr>
          <w:rFonts w:ascii="Calibri" w:hAnsi="Calibri" w:cs="Arial"/>
          <w:b/>
          <w:bCs/>
          <w:color w:val="7030A0"/>
        </w:rPr>
        <w:t>Проект «</w:t>
      </w:r>
      <w:proofErr w:type="spellStart"/>
      <w:r w:rsidRPr="00AE3DC8">
        <w:rPr>
          <w:rFonts w:ascii="Calibri" w:hAnsi="Calibri" w:cs="Arial"/>
          <w:b/>
          <w:bCs/>
          <w:color w:val="7030A0"/>
        </w:rPr>
        <w:t>Экопатруль</w:t>
      </w:r>
      <w:proofErr w:type="spellEnd"/>
      <w:r w:rsidRPr="00AE3DC8">
        <w:rPr>
          <w:rFonts w:ascii="Calibri" w:hAnsi="Calibri" w:cs="Arial"/>
          <w:b/>
          <w:bCs/>
          <w:color w:val="7030A0"/>
        </w:rPr>
        <w:t>»</w:t>
      </w:r>
    </w:p>
    <w:p w14:paraId="062E798E" w14:textId="77777777" w:rsidR="00E76A66" w:rsidRDefault="00E76A66" w:rsidP="002261DB">
      <w:pPr>
        <w:spacing w:after="120" w:line="240" w:lineRule="auto"/>
        <w:rPr>
          <w:rFonts w:eastAsia="Times New Roman" w:cstheme="minorHAnsi"/>
          <w:b/>
          <w:bCs/>
          <w:color w:val="008C95"/>
          <w:sz w:val="28"/>
          <w:szCs w:val="28"/>
          <w:lang w:eastAsia="ru-RU"/>
        </w:rPr>
      </w:pPr>
    </w:p>
    <w:p w14:paraId="6BA5C8F4" w14:textId="3C4D8D32" w:rsidR="00063ED5" w:rsidRPr="00AE3DC8" w:rsidRDefault="00535A01" w:rsidP="00AE3DC8">
      <w:pPr>
        <w:spacing w:before="120" w:after="0" w:line="240" w:lineRule="auto"/>
        <w:rPr>
          <w:rFonts w:eastAsia="Times New Roman" w:cstheme="minorHAnsi"/>
          <w:b/>
          <w:bCs/>
          <w:color w:val="008C95"/>
          <w:sz w:val="28"/>
          <w:szCs w:val="28"/>
          <w:lang w:eastAsia="ru-RU"/>
        </w:rPr>
      </w:pPr>
      <w:r w:rsidRPr="00AE3DC8">
        <w:rPr>
          <w:rFonts w:eastAsia="Times New Roman" w:cstheme="minorHAnsi"/>
          <w:b/>
          <w:bCs/>
          <w:color w:val="008C95"/>
          <w:sz w:val="28"/>
          <w:szCs w:val="28"/>
          <w:lang w:eastAsia="ru-RU"/>
        </w:rPr>
        <w:t>ДОРОГИЕ ДРУЗЬЯ – ОРНИТОЛОГИ, БЁРДЕРЫ И ВСЕ, КТО ЛЮБИТ ПТИЦ!</w:t>
      </w:r>
    </w:p>
    <w:p w14:paraId="711148B8" w14:textId="5CD4FD1C" w:rsidR="00063ED5" w:rsidRDefault="00C93F5E" w:rsidP="00AE3DC8">
      <w:pPr>
        <w:spacing w:before="120" w:after="0" w:line="240" w:lineRule="auto"/>
        <w:rPr>
          <w:rFonts w:cstheme="minorHAnsi"/>
          <w:sz w:val="28"/>
          <w:szCs w:val="28"/>
        </w:rPr>
      </w:pPr>
      <w:r>
        <w:rPr>
          <w:rFonts w:eastAsia="Times New Roman" w:cstheme="minorHAnsi"/>
          <w:color w:val="008C95"/>
          <w:sz w:val="28"/>
          <w:szCs w:val="28"/>
          <w:lang w:eastAsia="ru-RU"/>
        </w:rPr>
        <w:t>3-</w:t>
      </w:r>
      <w:r w:rsidR="000F1B63" w:rsidRPr="00A74446">
        <w:rPr>
          <w:rFonts w:eastAsia="Times New Roman" w:cstheme="minorHAnsi"/>
          <w:color w:val="008C95"/>
          <w:sz w:val="28"/>
          <w:szCs w:val="28"/>
          <w:lang w:eastAsia="ru-RU"/>
        </w:rPr>
        <w:t>4</w:t>
      </w:r>
      <w:r w:rsidR="006F71B3" w:rsidRPr="00A7444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 октября </w:t>
      </w:r>
      <w:r w:rsidR="008D7DF7" w:rsidRPr="00A74446">
        <w:rPr>
          <w:rFonts w:eastAsia="Times New Roman" w:cstheme="minorHAnsi"/>
          <w:color w:val="008C95"/>
          <w:sz w:val="28"/>
          <w:szCs w:val="28"/>
          <w:lang w:eastAsia="ru-RU"/>
        </w:rPr>
        <w:t>202</w:t>
      </w:r>
      <w:r>
        <w:rPr>
          <w:rFonts w:eastAsia="Times New Roman" w:cstheme="minorHAnsi"/>
          <w:color w:val="008C95"/>
          <w:sz w:val="28"/>
          <w:szCs w:val="28"/>
          <w:lang w:eastAsia="ru-RU"/>
        </w:rPr>
        <w:t>6</w:t>
      </w:r>
      <w:r w:rsidR="008D7DF7" w:rsidRPr="00A7444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 года</w:t>
      </w:r>
      <w:r w:rsidR="008D7DF7" w:rsidRPr="00A74446">
        <w:rPr>
          <w:rFonts w:cstheme="minorHAnsi"/>
          <w:sz w:val="28"/>
          <w:szCs w:val="28"/>
        </w:rPr>
        <w:t xml:space="preserve"> </w:t>
      </w:r>
      <w:r w:rsidR="00535A01" w:rsidRPr="00A74446">
        <w:rPr>
          <w:rFonts w:cstheme="minorHAnsi"/>
          <w:sz w:val="28"/>
          <w:szCs w:val="28"/>
        </w:rPr>
        <w:t xml:space="preserve">в </w:t>
      </w:r>
      <w:r w:rsidR="00063ED5" w:rsidRPr="00A74446">
        <w:rPr>
          <w:rFonts w:cstheme="minorHAnsi"/>
          <w:sz w:val="28"/>
          <w:szCs w:val="28"/>
        </w:rPr>
        <w:t xml:space="preserve">России пройдет традиционная акция </w:t>
      </w:r>
      <w:r w:rsidR="006D2CB5" w:rsidRPr="00A74446">
        <w:rPr>
          <w:rFonts w:cstheme="minorHAnsi"/>
          <w:sz w:val="28"/>
          <w:szCs w:val="28"/>
        </w:rPr>
        <w:t>научного волонтерства</w:t>
      </w:r>
      <w:r w:rsidR="00063ED5" w:rsidRPr="00A74446">
        <w:rPr>
          <w:rFonts w:cstheme="minorHAnsi"/>
          <w:sz w:val="28"/>
          <w:szCs w:val="28"/>
        </w:rPr>
        <w:t xml:space="preserve"> «Евразийский учет птиц»!</w:t>
      </w:r>
    </w:p>
    <w:p w14:paraId="36C37509" w14:textId="0F3FD7EE" w:rsidR="00193EAF" w:rsidRDefault="009256C6" w:rsidP="00AE3DC8">
      <w:pPr>
        <w:spacing w:before="120" w:after="0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rFonts w:ascii="Calibri" w:hAnsi="Calibri" w:cs="Arial"/>
          <w:sz w:val="27"/>
          <w:szCs w:val="27"/>
        </w:rPr>
        <w:t>Евразийский учет птиц проводится в нашей стране в 10-й раз при коо</w:t>
      </w:r>
      <w:r w:rsidR="00193EAF">
        <w:rPr>
          <w:rFonts w:ascii="Calibri" w:hAnsi="Calibri" w:cs="Arial"/>
          <w:sz w:val="27"/>
          <w:szCs w:val="27"/>
        </w:rPr>
        <w:t>р</w:t>
      </w:r>
      <w:r>
        <w:rPr>
          <w:rFonts w:ascii="Calibri" w:hAnsi="Calibri" w:cs="Arial"/>
          <w:sz w:val="27"/>
          <w:szCs w:val="27"/>
        </w:rPr>
        <w:t>динации Некоммерческого партнерства содействия развитию орнитологии «Птицы и Люди» и Проекта «</w:t>
      </w:r>
      <w:proofErr w:type="spellStart"/>
      <w:r>
        <w:rPr>
          <w:rFonts w:ascii="Calibri" w:hAnsi="Calibri" w:cs="Arial"/>
          <w:sz w:val="27"/>
          <w:szCs w:val="27"/>
        </w:rPr>
        <w:t>Экопатруль</w:t>
      </w:r>
      <w:proofErr w:type="spellEnd"/>
      <w:r>
        <w:rPr>
          <w:rFonts w:ascii="Calibri" w:hAnsi="Calibri" w:cs="Arial"/>
          <w:sz w:val="27"/>
          <w:szCs w:val="27"/>
        </w:rPr>
        <w:t>», реализуемого в рамках Десятилетия науки и технологий. В ряде регионов России акция организуется региональными координаторами</w:t>
      </w:r>
      <w:r w:rsidR="00193EAF" w:rsidRPr="00A74446">
        <w:rPr>
          <w:rFonts w:eastAsia="Times New Roman" w:cstheme="minorHAnsi"/>
          <w:sz w:val="28"/>
          <w:szCs w:val="28"/>
          <w:lang w:eastAsia="ru-RU"/>
        </w:rPr>
        <w:t xml:space="preserve">, список которых вы можете найти на сайте </w:t>
      </w:r>
      <w:r w:rsidR="00193EAF">
        <w:rPr>
          <w:rFonts w:eastAsia="Times New Roman" w:cstheme="minorHAnsi"/>
          <w:sz w:val="28"/>
          <w:szCs w:val="28"/>
          <w:lang w:eastAsia="ru-RU"/>
        </w:rPr>
        <w:t>Евразийского учета птиц</w:t>
      </w:r>
      <w:r w:rsidR="00193EAF" w:rsidRPr="00193EAF">
        <w:t xml:space="preserve"> </w:t>
      </w:r>
      <w:hyperlink r:id="rId6" w:history="1">
        <w:r w:rsidR="00193EAF" w:rsidRPr="003E2A07">
          <w:rPr>
            <w:rStyle w:val="a3"/>
            <w:rFonts w:cstheme="minorHAnsi"/>
            <w:sz w:val="28"/>
            <w:szCs w:val="28"/>
            <w:lang w:val="en-US"/>
          </w:rPr>
          <w:t>https</w:t>
        </w:r>
        <w:r w:rsidR="00193EAF" w:rsidRPr="003E2A07">
          <w:rPr>
            <w:rStyle w:val="a3"/>
            <w:rFonts w:cstheme="minorHAnsi"/>
            <w:sz w:val="28"/>
            <w:szCs w:val="28"/>
          </w:rPr>
          <w:t>://eurobirdwatch.ru</w:t>
        </w:r>
      </w:hyperlink>
    </w:p>
    <w:p w14:paraId="438EFA9D" w14:textId="5FA9779A" w:rsidR="0074181E" w:rsidRPr="00C340FB" w:rsidRDefault="0074181E" w:rsidP="00AE3DC8">
      <w:pPr>
        <w:spacing w:before="120" w:after="0" w:line="240" w:lineRule="auto"/>
        <w:rPr>
          <w:rFonts w:ascii="Calibri" w:hAnsi="Calibri" w:cs="Arial"/>
          <w:sz w:val="27"/>
          <w:szCs w:val="27"/>
        </w:rPr>
      </w:pPr>
      <w:r>
        <w:rPr>
          <w:rFonts w:ascii="Calibri" w:hAnsi="Calibri" w:cs="Arial"/>
          <w:sz w:val="27"/>
          <w:szCs w:val="27"/>
        </w:rPr>
        <w:t>В 202</w:t>
      </w:r>
      <w:r w:rsidR="00C93F5E">
        <w:rPr>
          <w:rFonts w:ascii="Calibri" w:hAnsi="Calibri" w:cs="Arial"/>
          <w:sz w:val="27"/>
          <w:szCs w:val="27"/>
        </w:rPr>
        <w:t>6</w:t>
      </w:r>
      <w:r>
        <w:rPr>
          <w:rFonts w:ascii="Calibri" w:hAnsi="Calibri" w:cs="Arial"/>
          <w:sz w:val="27"/>
          <w:szCs w:val="27"/>
        </w:rPr>
        <w:t xml:space="preserve"> году Евразийский учет птиц включен </w:t>
      </w:r>
      <w:r w:rsidRPr="00C340FB">
        <w:rPr>
          <w:rFonts w:ascii="Calibri" w:hAnsi="Calibri" w:cs="Arial"/>
          <w:sz w:val="27"/>
          <w:szCs w:val="27"/>
        </w:rPr>
        <w:t>во Всероссийский сводный календарный план мероприятий, направленных на развитие экологического образования детей и молодежи в образовательных организациях, всероссийских и межрегиональных общественных экологических организациях и объединениях Министерства просвещения РФ.</w:t>
      </w:r>
    </w:p>
    <w:p w14:paraId="3AF0D102" w14:textId="69E36927" w:rsidR="0074181E" w:rsidRPr="00A74446" w:rsidRDefault="0074181E" w:rsidP="00AE3DC8">
      <w:pPr>
        <w:spacing w:before="120" w:after="0" w:line="240" w:lineRule="auto"/>
        <w:rPr>
          <w:rFonts w:cstheme="minorHAnsi"/>
          <w:sz w:val="28"/>
          <w:szCs w:val="28"/>
        </w:rPr>
      </w:pPr>
      <w:r>
        <w:rPr>
          <w:rFonts w:ascii="Calibri" w:hAnsi="Calibri" w:cs="Arial"/>
          <w:sz w:val="27"/>
          <w:szCs w:val="27"/>
        </w:rPr>
        <w:t>Ежегодно в</w:t>
      </w:r>
      <w:r w:rsidRPr="00727EC5">
        <w:rPr>
          <w:rFonts w:ascii="Calibri" w:hAnsi="Calibri" w:cs="Arial"/>
          <w:sz w:val="27"/>
          <w:szCs w:val="27"/>
        </w:rPr>
        <w:t xml:space="preserve"> Евразийском учете птиц прин</w:t>
      </w:r>
      <w:r>
        <w:rPr>
          <w:rFonts w:ascii="Calibri" w:hAnsi="Calibri" w:cs="Arial"/>
          <w:sz w:val="27"/>
          <w:szCs w:val="27"/>
        </w:rPr>
        <w:t>имают</w:t>
      </w:r>
      <w:r w:rsidRPr="00727EC5">
        <w:rPr>
          <w:rFonts w:ascii="Calibri" w:hAnsi="Calibri" w:cs="Arial"/>
          <w:sz w:val="27"/>
          <w:szCs w:val="27"/>
        </w:rPr>
        <w:t xml:space="preserve"> участие </w:t>
      </w:r>
      <w:r>
        <w:rPr>
          <w:rFonts w:ascii="Calibri" w:hAnsi="Calibri" w:cs="Arial"/>
          <w:sz w:val="27"/>
          <w:szCs w:val="27"/>
        </w:rPr>
        <w:t xml:space="preserve">более </w:t>
      </w:r>
      <w:r w:rsidRPr="00727EC5">
        <w:rPr>
          <w:rFonts w:ascii="Calibri" w:hAnsi="Calibri" w:cs="Arial"/>
          <w:sz w:val="27"/>
          <w:szCs w:val="27"/>
        </w:rPr>
        <w:t>5</w:t>
      </w:r>
      <w:r>
        <w:rPr>
          <w:rFonts w:ascii="Calibri" w:hAnsi="Calibri" w:cs="Arial"/>
          <w:sz w:val="27"/>
          <w:szCs w:val="27"/>
        </w:rPr>
        <w:t xml:space="preserve"> 000 </w:t>
      </w:r>
      <w:r w:rsidRPr="00727EC5">
        <w:rPr>
          <w:rFonts w:ascii="Calibri" w:hAnsi="Calibri" w:cs="Arial"/>
          <w:sz w:val="27"/>
          <w:szCs w:val="27"/>
        </w:rPr>
        <w:t>волонтер</w:t>
      </w:r>
      <w:r>
        <w:rPr>
          <w:rFonts w:ascii="Calibri" w:hAnsi="Calibri" w:cs="Arial"/>
          <w:sz w:val="27"/>
          <w:szCs w:val="27"/>
        </w:rPr>
        <w:t xml:space="preserve">ов практически из всех </w:t>
      </w:r>
      <w:r w:rsidRPr="00727EC5">
        <w:rPr>
          <w:rFonts w:ascii="Calibri" w:hAnsi="Calibri" w:cs="Arial"/>
          <w:sz w:val="27"/>
          <w:szCs w:val="27"/>
        </w:rPr>
        <w:t>российских регионов</w:t>
      </w:r>
      <w:r>
        <w:rPr>
          <w:rFonts w:ascii="Calibri" w:hAnsi="Calibri" w:cs="Arial"/>
          <w:sz w:val="27"/>
          <w:szCs w:val="27"/>
        </w:rPr>
        <w:t>. Итоги учета 202</w:t>
      </w:r>
      <w:r w:rsidR="00C93F5E">
        <w:rPr>
          <w:rFonts w:ascii="Calibri" w:hAnsi="Calibri" w:cs="Arial"/>
          <w:sz w:val="27"/>
          <w:szCs w:val="27"/>
        </w:rPr>
        <w:t>5</w:t>
      </w:r>
      <w:r>
        <w:rPr>
          <w:rFonts w:ascii="Calibri" w:hAnsi="Calibri" w:cs="Arial"/>
          <w:sz w:val="27"/>
          <w:szCs w:val="27"/>
        </w:rPr>
        <w:t xml:space="preserve"> года</w:t>
      </w:r>
      <w:r w:rsidRPr="00727EC5">
        <w:rPr>
          <w:rFonts w:ascii="Calibri" w:hAnsi="Calibri" w:cs="Arial"/>
          <w:sz w:val="27"/>
          <w:szCs w:val="27"/>
        </w:rPr>
        <w:t xml:space="preserve"> </w:t>
      </w:r>
      <w:r>
        <w:rPr>
          <w:rFonts w:ascii="Calibri" w:hAnsi="Calibri" w:cs="Arial"/>
          <w:sz w:val="27"/>
          <w:szCs w:val="27"/>
        </w:rPr>
        <w:t>вы можете посмотреть на сайте Евразийского учета птиц</w:t>
      </w:r>
      <w:r w:rsidR="00193EAF">
        <w:rPr>
          <w:rFonts w:ascii="Calibri" w:hAnsi="Calibri" w:cs="Arial"/>
          <w:sz w:val="27"/>
          <w:szCs w:val="27"/>
        </w:rPr>
        <w:t>.</w:t>
      </w:r>
    </w:p>
    <w:p w14:paraId="62A14B1A" w14:textId="03D46E7F" w:rsidR="00063ED5" w:rsidRPr="00A74446" w:rsidRDefault="00063ED5" w:rsidP="00AE3DC8">
      <w:pPr>
        <w:spacing w:before="120" w:after="0" w:line="240" w:lineRule="auto"/>
        <w:rPr>
          <w:rFonts w:eastAsia="Times New Roman" w:cstheme="minorHAnsi"/>
          <w:color w:val="008C95"/>
          <w:sz w:val="28"/>
          <w:szCs w:val="28"/>
          <w:lang w:eastAsia="ru-RU"/>
        </w:rPr>
      </w:pPr>
      <w:r w:rsidRPr="00A7444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Евразийский учет </w:t>
      </w:r>
      <w:r w:rsidR="00535A01" w:rsidRPr="00A7444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птиц </w:t>
      </w:r>
      <w:r w:rsidRPr="00A74446">
        <w:rPr>
          <w:rFonts w:eastAsia="Times New Roman" w:cstheme="minorHAnsi"/>
          <w:color w:val="008C95"/>
          <w:sz w:val="28"/>
          <w:szCs w:val="28"/>
          <w:lang w:eastAsia="ru-RU"/>
        </w:rPr>
        <w:t>– это:</w:t>
      </w:r>
    </w:p>
    <w:p w14:paraId="3FC446D7" w14:textId="77777777" w:rsidR="00063ED5" w:rsidRPr="00A74446" w:rsidRDefault="00063ED5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>- народный мониторинг птиц в ходе осенней миграции;</w:t>
      </w:r>
    </w:p>
    <w:p w14:paraId="4DC5F447" w14:textId="77777777" w:rsidR="00063ED5" w:rsidRPr="00A74446" w:rsidRDefault="00063ED5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>- акция по привлечению внимания широкой общественности к проблемам перелетных птиц;</w:t>
      </w:r>
    </w:p>
    <w:p w14:paraId="0D9478E1" w14:textId="69C6B0AB" w:rsidR="00C716BF" w:rsidRPr="00A74446" w:rsidRDefault="006F71B3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 xml:space="preserve">- соревнования между </w:t>
      </w:r>
      <w:r w:rsidR="00063ED5" w:rsidRPr="00A74446">
        <w:rPr>
          <w:rFonts w:cstheme="minorHAnsi"/>
          <w:sz w:val="28"/>
          <w:szCs w:val="28"/>
        </w:rPr>
        <w:t>субъектами Российской Федерации</w:t>
      </w:r>
      <w:r w:rsidR="00AB65CC">
        <w:rPr>
          <w:rFonts w:cstheme="minorHAnsi"/>
          <w:sz w:val="28"/>
          <w:szCs w:val="28"/>
        </w:rPr>
        <w:t>;</w:t>
      </w:r>
    </w:p>
    <w:p w14:paraId="76AC3531" w14:textId="3BEF88CD" w:rsidR="00063ED5" w:rsidRPr="00A74446" w:rsidRDefault="00C716BF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 xml:space="preserve">- соревнования между командами особо охраняемых природных территорий (ООПТ), школ, </w:t>
      </w:r>
      <w:r w:rsidR="00841C96" w:rsidRPr="00A74446">
        <w:rPr>
          <w:rFonts w:cstheme="minorHAnsi"/>
          <w:sz w:val="28"/>
          <w:szCs w:val="28"/>
        </w:rPr>
        <w:t>эколого-биологических центров</w:t>
      </w:r>
      <w:r w:rsidRPr="00A74446">
        <w:rPr>
          <w:rFonts w:cstheme="minorHAnsi"/>
          <w:sz w:val="28"/>
          <w:szCs w:val="28"/>
        </w:rPr>
        <w:t xml:space="preserve"> и др.</w:t>
      </w:r>
    </w:p>
    <w:p w14:paraId="0989E2C0" w14:textId="50BECE11" w:rsidR="00F84778" w:rsidRPr="00A74446" w:rsidRDefault="00F84778" w:rsidP="00AE3DC8">
      <w:pPr>
        <w:spacing w:before="120" w:after="0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 xml:space="preserve">Соревнования между ООПТ координируются совместно с </w:t>
      </w:r>
      <w:proofErr w:type="spellStart"/>
      <w:r>
        <w:rPr>
          <w:rFonts w:eastAsia="Times New Roman" w:cstheme="minorHAnsi"/>
          <w:sz w:val="28"/>
          <w:szCs w:val="28"/>
          <w:lang w:eastAsia="ru-RU"/>
        </w:rPr>
        <w:t>Росзаповедцентром</w:t>
      </w:r>
      <w:proofErr w:type="spellEnd"/>
      <w:r>
        <w:rPr>
          <w:rFonts w:eastAsia="Times New Roman" w:cstheme="minorHAnsi"/>
          <w:sz w:val="28"/>
          <w:szCs w:val="28"/>
          <w:lang w:eastAsia="ru-RU"/>
        </w:rPr>
        <w:t xml:space="preserve"> Минприроды России.</w:t>
      </w:r>
    </w:p>
    <w:p w14:paraId="6D81210D" w14:textId="71C56FD5" w:rsidR="006627F3" w:rsidRPr="00A74446" w:rsidRDefault="006627F3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 xml:space="preserve">Результаты учета имеют научную ценность: данные о видовом и количественном составе птиц, собранные волонтерами, используются орнитологами </w:t>
      </w:r>
      <w:r w:rsidR="006D2CB5" w:rsidRPr="00A74446">
        <w:rPr>
          <w:rFonts w:cstheme="minorHAnsi"/>
          <w:sz w:val="28"/>
          <w:szCs w:val="28"/>
        </w:rPr>
        <w:t>российских заповедников и национальных парков</w:t>
      </w:r>
      <w:r w:rsidRPr="00A74446">
        <w:rPr>
          <w:rFonts w:cstheme="minorHAnsi"/>
          <w:sz w:val="28"/>
          <w:szCs w:val="28"/>
        </w:rPr>
        <w:t>, научны</w:t>
      </w:r>
      <w:r w:rsidR="006D2CB5" w:rsidRPr="00A74446">
        <w:rPr>
          <w:rFonts w:cstheme="minorHAnsi"/>
          <w:sz w:val="28"/>
          <w:szCs w:val="28"/>
        </w:rPr>
        <w:t xml:space="preserve">ми </w:t>
      </w:r>
      <w:r w:rsidRPr="00A74446">
        <w:rPr>
          <w:rFonts w:cstheme="minorHAnsi"/>
          <w:sz w:val="28"/>
          <w:szCs w:val="28"/>
        </w:rPr>
        <w:t>и образовательны</w:t>
      </w:r>
      <w:r w:rsidR="006D2CB5" w:rsidRPr="00A74446">
        <w:rPr>
          <w:rFonts w:cstheme="minorHAnsi"/>
          <w:sz w:val="28"/>
          <w:szCs w:val="28"/>
        </w:rPr>
        <w:t>ми</w:t>
      </w:r>
      <w:r w:rsidRPr="00A74446">
        <w:rPr>
          <w:rFonts w:cstheme="minorHAnsi"/>
          <w:sz w:val="28"/>
          <w:szCs w:val="28"/>
        </w:rPr>
        <w:t xml:space="preserve"> учрежден</w:t>
      </w:r>
      <w:r w:rsidR="006D2CB5" w:rsidRPr="00A74446">
        <w:rPr>
          <w:rFonts w:cstheme="minorHAnsi"/>
          <w:sz w:val="28"/>
          <w:szCs w:val="28"/>
        </w:rPr>
        <w:t>иями</w:t>
      </w:r>
      <w:r w:rsidR="00634269" w:rsidRPr="00A74446">
        <w:rPr>
          <w:rFonts w:cstheme="minorHAnsi"/>
          <w:sz w:val="28"/>
          <w:szCs w:val="28"/>
        </w:rPr>
        <w:t>.</w:t>
      </w:r>
    </w:p>
    <w:p w14:paraId="7B7051FA" w14:textId="75AA23E9" w:rsidR="00662CFB" w:rsidRPr="00A74446" w:rsidRDefault="00B2078C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lastRenderedPageBreak/>
        <w:t>У</w:t>
      </w:r>
      <w:r w:rsidR="00662CFB" w:rsidRPr="00A74446">
        <w:rPr>
          <w:rFonts w:cstheme="minorHAnsi"/>
          <w:sz w:val="28"/>
          <w:szCs w:val="28"/>
        </w:rPr>
        <w:t xml:space="preserve">чет – это наблюдения за птицами с определением их видового и количественного состава, а также заполнение по итогам наблюдений </w:t>
      </w:r>
      <w:r w:rsidR="00662CFB" w:rsidRPr="0074181E">
        <w:rPr>
          <w:rFonts w:eastAsia="Times New Roman" w:cstheme="minorHAnsi"/>
          <w:color w:val="008C95"/>
          <w:sz w:val="28"/>
          <w:szCs w:val="28"/>
          <w:lang w:eastAsia="ru-RU"/>
        </w:rPr>
        <w:t>анкеты-отчета</w:t>
      </w:r>
      <w:r w:rsidR="00662CFB" w:rsidRPr="00A74446">
        <w:rPr>
          <w:rFonts w:cstheme="minorHAnsi"/>
          <w:sz w:val="28"/>
          <w:szCs w:val="28"/>
        </w:rPr>
        <w:t xml:space="preserve"> на сайте. Для заполнения анкеты</w:t>
      </w:r>
      <w:r w:rsidRPr="00A74446">
        <w:rPr>
          <w:rFonts w:cstheme="minorHAnsi"/>
          <w:sz w:val="28"/>
          <w:szCs w:val="28"/>
        </w:rPr>
        <w:t xml:space="preserve"> </w:t>
      </w:r>
      <w:r w:rsidR="00662CFB" w:rsidRPr="00A74446">
        <w:rPr>
          <w:rFonts w:cstheme="minorHAnsi"/>
          <w:sz w:val="28"/>
          <w:szCs w:val="28"/>
        </w:rPr>
        <w:t>нужно предварительно </w:t>
      </w:r>
      <w:hyperlink r:id="rId7" w:history="1">
        <w:r w:rsidR="00662CFB" w:rsidRPr="00A74446">
          <w:rPr>
            <w:rFonts w:cstheme="minorHAnsi"/>
            <w:sz w:val="28"/>
            <w:szCs w:val="28"/>
          </w:rPr>
          <w:t xml:space="preserve">получить </w:t>
        </w:r>
        <w:r w:rsidR="00662CFB" w:rsidRPr="00A74446">
          <w:rPr>
            <w:rFonts w:eastAsia="Times New Roman" w:cstheme="minorHAnsi"/>
            <w:color w:val="008C95"/>
            <w:sz w:val="28"/>
            <w:szCs w:val="28"/>
            <w:lang w:eastAsia="ru-RU"/>
          </w:rPr>
          <w:t xml:space="preserve">регистрационный </w:t>
        </w:r>
        <w:r w:rsidR="00E57D9E" w:rsidRPr="00A74446">
          <w:rPr>
            <w:rFonts w:eastAsia="Times New Roman" w:cstheme="minorHAnsi"/>
            <w:color w:val="008C95"/>
            <w:sz w:val="28"/>
            <w:szCs w:val="28"/>
            <w:lang w:eastAsia="ru-RU"/>
          </w:rPr>
          <w:t>идентификатор</w:t>
        </w:r>
      </w:hyperlink>
      <w:r w:rsidR="005D7460" w:rsidRPr="00A74446">
        <w:rPr>
          <w:rFonts w:cstheme="minorHAnsi"/>
          <w:sz w:val="28"/>
          <w:szCs w:val="28"/>
        </w:rPr>
        <w:t xml:space="preserve"> (в разделе «Анкета» на сайте, указанном выше)</w:t>
      </w:r>
      <w:r w:rsidR="00662CFB" w:rsidRPr="00A74446">
        <w:rPr>
          <w:rFonts w:cstheme="minorHAnsi"/>
          <w:sz w:val="28"/>
          <w:szCs w:val="28"/>
        </w:rPr>
        <w:t>.</w:t>
      </w:r>
      <w:r w:rsidR="00E57D9E" w:rsidRPr="00A74446">
        <w:rPr>
          <w:rFonts w:cstheme="minorHAnsi"/>
          <w:sz w:val="28"/>
          <w:szCs w:val="28"/>
        </w:rPr>
        <w:t xml:space="preserve"> </w:t>
      </w:r>
    </w:p>
    <w:p w14:paraId="4A668693" w14:textId="1720CE68" w:rsidR="00776C06" w:rsidRDefault="00776C06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>В анкет</w:t>
      </w:r>
      <w:r w:rsidR="00935A79" w:rsidRPr="00A74446">
        <w:rPr>
          <w:rFonts w:cstheme="minorHAnsi"/>
          <w:sz w:val="28"/>
          <w:szCs w:val="28"/>
        </w:rPr>
        <w:t>у</w:t>
      </w:r>
      <w:r w:rsidRPr="00A74446">
        <w:rPr>
          <w:rFonts w:cstheme="minorHAnsi"/>
          <w:sz w:val="28"/>
          <w:szCs w:val="28"/>
        </w:rPr>
        <w:t xml:space="preserve"> можно </w:t>
      </w:r>
      <w:r w:rsidR="00935A79" w:rsidRPr="00A74446">
        <w:rPr>
          <w:rFonts w:cstheme="minorHAnsi"/>
          <w:sz w:val="28"/>
          <w:szCs w:val="28"/>
        </w:rPr>
        <w:t>внести</w:t>
      </w:r>
      <w:r w:rsidRPr="00A74446">
        <w:rPr>
          <w:rFonts w:cstheme="minorHAnsi"/>
          <w:sz w:val="28"/>
          <w:szCs w:val="28"/>
        </w:rPr>
        <w:t xml:space="preserve"> дополнительную информацию о проведенных вами </w:t>
      </w:r>
      <w:r w:rsidR="00994433">
        <w:rPr>
          <w:rFonts w:cstheme="minorHAnsi"/>
          <w:sz w:val="28"/>
          <w:szCs w:val="28"/>
        </w:rPr>
        <w:t xml:space="preserve">научных и эколого-просветительских </w:t>
      </w:r>
      <w:r w:rsidRPr="00A74446">
        <w:rPr>
          <w:rFonts w:cstheme="minorHAnsi"/>
          <w:sz w:val="28"/>
          <w:szCs w:val="28"/>
        </w:rPr>
        <w:t xml:space="preserve">мероприятиях, посвященных птицам, а также поименный список наблюдателей для выдачи </w:t>
      </w:r>
      <w:r w:rsidR="003F5123" w:rsidRPr="00A7444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номерных </w:t>
      </w:r>
      <w:r w:rsidRPr="00A74446">
        <w:rPr>
          <w:rFonts w:eastAsia="Times New Roman" w:cstheme="minorHAnsi"/>
          <w:color w:val="008C95"/>
          <w:sz w:val="28"/>
          <w:szCs w:val="28"/>
          <w:lang w:eastAsia="ru-RU"/>
        </w:rPr>
        <w:t>именных сертификатов</w:t>
      </w:r>
      <w:r w:rsidRPr="00A74446">
        <w:rPr>
          <w:rFonts w:cstheme="minorHAnsi"/>
          <w:sz w:val="28"/>
          <w:szCs w:val="28"/>
        </w:rPr>
        <w:t xml:space="preserve"> участника учета. </w:t>
      </w:r>
      <w:r w:rsidR="003F5123" w:rsidRPr="00A74446">
        <w:rPr>
          <w:rFonts w:cstheme="minorHAnsi"/>
          <w:sz w:val="28"/>
          <w:szCs w:val="28"/>
        </w:rPr>
        <w:t xml:space="preserve">После отправки анкет можно сделать запросы на получение цифровых сертификатов для каждого участника наблюдений. </w:t>
      </w:r>
      <w:r w:rsidRPr="00A74446">
        <w:rPr>
          <w:rFonts w:cstheme="minorHAnsi"/>
          <w:sz w:val="28"/>
          <w:szCs w:val="28"/>
        </w:rPr>
        <w:t>Сертификаты вы получаете на сайте самостоятельно.</w:t>
      </w:r>
    </w:p>
    <w:p w14:paraId="7FA14C5F" w14:textId="0DCA9676" w:rsidR="00601047" w:rsidRDefault="00662CFB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 xml:space="preserve">Анкета должна быть </w:t>
      </w:r>
      <w:r w:rsidR="00601047" w:rsidRPr="00A74446">
        <w:rPr>
          <w:rFonts w:cstheme="minorHAnsi"/>
          <w:sz w:val="28"/>
          <w:szCs w:val="28"/>
        </w:rPr>
        <w:t>отправлена</w:t>
      </w:r>
      <w:r w:rsidRPr="00A74446">
        <w:rPr>
          <w:rFonts w:cstheme="minorHAnsi"/>
          <w:sz w:val="28"/>
          <w:szCs w:val="28"/>
        </w:rPr>
        <w:t xml:space="preserve"> не позже </w:t>
      </w:r>
      <w:r w:rsidRPr="00A74446">
        <w:rPr>
          <w:rFonts w:eastAsia="Times New Roman" w:cstheme="minorHAnsi"/>
          <w:color w:val="008C95"/>
          <w:sz w:val="28"/>
          <w:szCs w:val="28"/>
          <w:lang w:eastAsia="ru-RU"/>
        </w:rPr>
        <w:t>17.00 по московскому времени</w:t>
      </w:r>
      <w:r w:rsidR="002F6E17" w:rsidRPr="00A7444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 </w:t>
      </w:r>
      <w:r w:rsidR="009855DA">
        <w:rPr>
          <w:rFonts w:eastAsia="Times New Roman" w:cstheme="minorHAnsi"/>
          <w:color w:val="008C95"/>
          <w:sz w:val="28"/>
          <w:szCs w:val="28"/>
          <w:lang w:eastAsia="ru-RU"/>
        </w:rPr>
        <w:t>4</w:t>
      </w:r>
      <w:r w:rsidR="002F6E17" w:rsidRPr="00A7444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 октября</w:t>
      </w:r>
      <w:r w:rsidR="002F6E17" w:rsidRPr="00A74446">
        <w:rPr>
          <w:rFonts w:cstheme="minorHAnsi"/>
          <w:sz w:val="28"/>
          <w:szCs w:val="28"/>
        </w:rPr>
        <w:t>.</w:t>
      </w:r>
      <w:r w:rsidR="000F60D9" w:rsidRPr="00A74446">
        <w:rPr>
          <w:rFonts w:cstheme="minorHAnsi"/>
          <w:sz w:val="28"/>
          <w:szCs w:val="28"/>
        </w:rPr>
        <w:t xml:space="preserve"> Анкеты, </w:t>
      </w:r>
      <w:r w:rsidR="002B27E5" w:rsidRPr="00A74446">
        <w:rPr>
          <w:rFonts w:cstheme="minorHAnsi"/>
          <w:sz w:val="28"/>
          <w:szCs w:val="28"/>
        </w:rPr>
        <w:t>пришедшие</w:t>
      </w:r>
      <w:r w:rsidR="000F60D9" w:rsidRPr="00A74446">
        <w:rPr>
          <w:rFonts w:cstheme="minorHAnsi"/>
          <w:sz w:val="28"/>
          <w:szCs w:val="28"/>
        </w:rPr>
        <w:t xml:space="preserve"> позже, имеют научную ценность, но не учитываются </w:t>
      </w:r>
      <w:r w:rsidR="006D544C" w:rsidRPr="00A74446">
        <w:rPr>
          <w:rFonts w:cstheme="minorHAnsi"/>
          <w:sz w:val="28"/>
          <w:szCs w:val="28"/>
        </w:rPr>
        <w:t>в соревнованиях.</w:t>
      </w:r>
      <w:r w:rsidR="00193EAF">
        <w:rPr>
          <w:rFonts w:cstheme="minorHAnsi"/>
          <w:sz w:val="28"/>
          <w:szCs w:val="28"/>
        </w:rPr>
        <w:t xml:space="preserve"> </w:t>
      </w:r>
    </w:p>
    <w:p w14:paraId="3F9BB9F4" w14:textId="163110CC" w:rsidR="005C7876" w:rsidRPr="002A19B0" w:rsidRDefault="005C7876" w:rsidP="00AE3DC8">
      <w:pPr>
        <w:spacing w:before="120"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Впервые в этом году </w:t>
      </w:r>
      <w:r w:rsidR="002A19B0">
        <w:rPr>
          <w:rFonts w:cstheme="minorHAnsi"/>
          <w:sz w:val="28"/>
          <w:szCs w:val="28"/>
        </w:rPr>
        <w:t>за участие в учете</w:t>
      </w:r>
      <w:r w:rsidR="002A19B0">
        <w:rPr>
          <w:rFonts w:cstheme="minorHAnsi"/>
          <w:sz w:val="28"/>
          <w:szCs w:val="28"/>
        </w:rPr>
        <w:t xml:space="preserve"> вы можете</w:t>
      </w:r>
      <w:r>
        <w:rPr>
          <w:rFonts w:cstheme="minorHAnsi"/>
          <w:sz w:val="28"/>
          <w:szCs w:val="28"/>
        </w:rPr>
        <w:t xml:space="preserve"> получить </w:t>
      </w:r>
      <w:r w:rsidRPr="005C7876">
        <w:rPr>
          <w:rFonts w:eastAsia="Times New Roman" w:cstheme="minorHAnsi"/>
          <w:color w:val="008C95"/>
          <w:sz w:val="28"/>
          <w:szCs w:val="28"/>
          <w:lang w:eastAsia="ru-RU"/>
        </w:rPr>
        <w:t>волонтерские часы</w:t>
      </w:r>
      <w:r>
        <w:rPr>
          <w:rFonts w:cstheme="minorHAnsi"/>
          <w:sz w:val="28"/>
          <w:szCs w:val="28"/>
        </w:rPr>
        <w:t xml:space="preserve"> </w:t>
      </w:r>
      <w:r w:rsidR="002A19B0">
        <w:rPr>
          <w:rFonts w:cstheme="minorHAnsi"/>
          <w:sz w:val="28"/>
          <w:szCs w:val="28"/>
        </w:rPr>
        <w:t xml:space="preserve">на </w:t>
      </w:r>
      <w:r w:rsidR="002A19B0" w:rsidRPr="002A19B0">
        <w:rPr>
          <w:rFonts w:cstheme="minorHAnsi"/>
          <w:sz w:val="28"/>
          <w:szCs w:val="28"/>
        </w:rPr>
        <w:t>платформе</w:t>
      </w:r>
      <w:r w:rsidR="002A19B0" w:rsidRPr="00C96389">
        <w:rPr>
          <w:rFonts w:cstheme="minorHAnsi"/>
          <w:sz w:val="24"/>
          <w:szCs w:val="24"/>
        </w:rPr>
        <w:t> </w:t>
      </w:r>
      <w:hyperlink r:id="rId8" w:tgtFrame="_blank" w:history="1">
        <w:proofErr w:type="spellStart"/>
        <w:r w:rsidR="002A19B0" w:rsidRPr="002A19B0">
          <w:rPr>
            <w:rStyle w:val="a3"/>
            <w:rFonts w:cstheme="minorHAnsi"/>
            <w:sz w:val="28"/>
            <w:szCs w:val="28"/>
          </w:rPr>
          <w:t>Добро.рф</w:t>
        </w:r>
        <w:proofErr w:type="spellEnd"/>
      </w:hyperlink>
      <w:r w:rsidR="002A19B0">
        <w:rPr>
          <w:rStyle w:val="a3"/>
          <w:sz w:val="28"/>
          <w:szCs w:val="28"/>
        </w:rPr>
        <w:t xml:space="preserve"> </w:t>
      </w:r>
      <w:r w:rsidR="002A19B0" w:rsidRPr="002A19B0">
        <w:rPr>
          <w:rFonts w:cstheme="minorHAnsi"/>
          <w:sz w:val="28"/>
          <w:szCs w:val="28"/>
        </w:rPr>
        <w:t>(см. Инструкцию)</w:t>
      </w:r>
      <w:r w:rsidR="002A19B0">
        <w:rPr>
          <w:rFonts w:cstheme="minorHAnsi"/>
          <w:sz w:val="28"/>
          <w:szCs w:val="28"/>
        </w:rPr>
        <w:t>.</w:t>
      </w:r>
    </w:p>
    <w:p w14:paraId="7BAA6FFE" w14:textId="1EC8C466" w:rsidR="00193EAF" w:rsidRPr="00193EAF" w:rsidRDefault="00193EAF" w:rsidP="00AE3DC8">
      <w:pPr>
        <w:spacing w:before="120" w:after="0" w:line="240" w:lineRule="auto"/>
        <w:rPr>
          <w:rFonts w:eastAsia="Times New Roman" w:cstheme="minorHAnsi"/>
          <w:color w:val="008C95"/>
          <w:sz w:val="28"/>
          <w:szCs w:val="28"/>
          <w:lang w:eastAsia="ru-RU"/>
        </w:rPr>
      </w:pPr>
      <w:r>
        <w:rPr>
          <w:rFonts w:cstheme="minorHAnsi"/>
          <w:sz w:val="28"/>
          <w:szCs w:val="28"/>
        </w:rPr>
        <w:t xml:space="preserve">ОБРАТИТЕ ВНИМАНИЕ: </w:t>
      </w:r>
      <w:r w:rsidRPr="00193EAF">
        <w:rPr>
          <w:rFonts w:eastAsia="Times New Roman" w:cstheme="minorHAnsi"/>
          <w:color w:val="008C95"/>
          <w:sz w:val="28"/>
          <w:szCs w:val="28"/>
          <w:lang w:eastAsia="ru-RU"/>
        </w:rPr>
        <w:t xml:space="preserve">сертификаты </w:t>
      </w:r>
      <w:r w:rsidR="005C7876">
        <w:rPr>
          <w:rFonts w:eastAsia="Times New Roman" w:cstheme="minorHAnsi"/>
          <w:color w:val="008C95"/>
          <w:sz w:val="28"/>
          <w:szCs w:val="28"/>
          <w:lang w:eastAsia="ru-RU"/>
        </w:rPr>
        <w:t xml:space="preserve">и волонтерские часы получают только те </w:t>
      </w:r>
      <w:r w:rsidRPr="00193EAF">
        <w:rPr>
          <w:rFonts w:eastAsia="Times New Roman" w:cstheme="minorHAnsi"/>
          <w:color w:val="008C95"/>
          <w:sz w:val="28"/>
          <w:szCs w:val="28"/>
          <w:lang w:eastAsia="ru-RU"/>
        </w:rPr>
        <w:t>участник</w:t>
      </w:r>
      <w:r w:rsidR="005C7876">
        <w:rPr>
          <w:rFonts w:eastAsia="Times New Roman" w:cstheme="minorHAnsi"/>
          <w:color w:val="008C95"/>
          <w:sz w:val="28"/>
          <w:szCs w:val="28"/>
          <w:lang w:eastAsia="ru-RU"/>
        </w:rPr>
        <w:t>и</w:t>
      </w:r>
      <w:r w:rsidRPr="00193EAF">
        <w:rPr>
          <w:rFonts w:eastAsia="Times New Roman" w:cstheme="minorHAnsi"/>
          <w:color w:val="008C95"/>
          <w:sz w:val="28"/>
          <w:szCs w:val="28"/>
          <w:lang w:eastAsia="ru-RU"/>
        </w:rPr>
        <w:t>, которые прислали анкеты с 00.00 3 октября по 17.00 4 октября 2026 года.</w:t>
      </w:r>
    </w:p>
    <w:p w14:paraId="335274A0" w14:textId="6CA2DD56" w:rsidR="00E20D9C" w:rsidRPr="00A74446" w:rsidRDefault="00E20D9C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A74446">
        <w:rPr>
          <w:rFonts w:cstheme="minorHAnsi"/>
          <w:sz w:val="28"/>
          <w:szCs w:val="28"/>
        </w:rPr>
        <w:t xml:space="preserve">Итоги соревнований между регионами России публикуются </w:t>
      </w:r>
      <w:r w:rsidR="00601047" w:rsidRPr="00A74446">
        <w:rPr>
          <w:rFonts w:cstheme="minorHAnsi"/>
          <w:sz w:val="28"/>
          <w:szCs w:val="28"/>
        </w:rPr>
        <w:t>к вечеру второго дня соревнований</w:t>
      </w:r>
      <w:r w:rsidR="00193EAF">
        <w:rPr>
          <w:rFonts w:cstheme="minorHAnsi"/>
          <w:sz w:val="28"/>
          <w:szCs w:val="28"/>
        </w:rPr>
        <w:t>.</w:t>
      </w:r>
    </w:p>
    <w:p w14:paraId="7E6C7117" w14:textId="51312E3E" w:rsidR="00942976" w:rsidRPr="00A74446" w:rsidRDefault="00942976" w:rsidP="00AE3DC8">
      <w:pPr>
        <w:spacing w:before="120" w:after="0" w:line="240" w:lineRule="auto"/>
        <w:rPr>
          <w:rFonts w:eastAsia="Times New Roman" w:cstheme="minorHAnsi"/>
          <w:color w:val="008C95"/>
          <w:sz w:val="28"/>
          <w:szCs w:val="28"/>
          <w:lang w:eastAsia="ru-RU"/>
        </w:rPr>
      </w:pPr>
      <w:r w:rsidRPr="00A74446">
        <w:rPr>
          <w:rFonts w:eastAsia="Times New Roman" w:cstheme="minorHAnsi"/>
          <w:color w:val="008C95"/>
          <w:sz w:val="28"/>
          <w:szCs w:val="28"/>
          <w:lang w:eastAsia="ru-RU"/>
        </w:rPr>
        <w:t>Приглашаем вас принять участие в учете!</w:t>
      </w:r>
    </w:p>
    <w:p w14:paraId="7219ABE1" w14:textId="13217F44" w:rsidR="00E76A66" w:rsidRDefault="00942976" w:rsidP="00AE3DC8">
      <w:pPr>
        <w:spacing w:before="120" w:after="0" w:line="240" w:lineRule="auto"/>
      </w:pPr>
      <w:r w:rsidRPr="00A74446">
        <w:rPr>
          <w:rFonts w:cstheme="minorHAnsi"/>
          <w:sz w:val="28"/>
          <w:szCs w:val="28"/>
        </w:rPr>
        <w:t xml:space="preserve">По </w:t>
      </w:r>
      <w:r w:rsidR="00601047" w:rsidRPr="00A74446">
        <w:rPr>
          <w:rFonts w:cstheme="minorHAnsi"/>
          <w:sz w:val="28"/>
          <w:szCs w:val="28"/>
        </w:rPr>
        <w:t xml:space="preserve">всем техническим </w:t>
      </w:r>
      <w:r w:rsidRPr="00A74446">
        <w:rPr>
          <w:rFonts w:cstheme="minorHAnsi"/>
          <w:sz w:val="28"/>
          <w:szCs w:val="28"/>
        </w:rPr>
        <w:t xml:space="preserve">вопросам обращайтесь </w:t>
      </w:r>
      <w:r w:rsidR="008E2635" w:rsidRPr="00A74446">
        <w:rPr>
          <w:rFonts w:cstheme="minorHAnsi"/>
          <w:sz w:val="28"/>
          <w:szCs w:val="28"/>
        </w:rPr>
        <w:t xml:space="preserve">к координаторам Евразийского учета птиц в вашем регионе или </w:t>
      </w:r>
      <w:r w:rsidRPr="00A74446">
        <w:rPr>
          <w:rFonts w:cstheme="minorHAnsi"/>
          <w:sz w:val="28"/>
          <w:szCs w:val="28"/>
        </w:rPr>
        <w:t xml:space="preserve">по адресу: </w:t>
      </w:r>
      <w:hyperlink r:id="rId9" w:history="1">
        <w:r w:rsidRPr="00A74446">
          <w:rPr>
            <w:rStyle w:val="a3"/>
            <w:rFonts w:cstheme="minorHAnsi"/>
            <w:sz w:val="28"/>
            <w:szCs w:val="28"/>
            <w:lang w:val="en-US"/>
          </w:rPr>
          <w:t>birder</w:t>
        </w:r>
        <w:r w:rsidRPr="00A74446">
          <w:rPr>
            <w:rStyle w:val="a3"/>
            <w:rFonts w:cstheme="minorHAnsi"/>
            <w:sz w:val="28"/>
            <w:szCs w:val="28"/>
          </w:rPr>
          <w:t>@</w:t>
        </w:r>
        <w:proofErr w:type="spellStart"/>
        <w:r w:rsidRPr="00A74446">
          <w:rPr>
            <w:rStyle w:val="a3"/>
            <w:rFonts w:cstheme="minorHAnsi"/>
            <w:sz w:val="28"/>
            <w:szCs w:val="28"/>
            <w:lang w:val="en-US"/>
          </w:rPr>
          <w:t>eurobirdwatch</w:t>
        </w:r>
        <w:proofErr w:type="spellEnd"/>
        <w:r w:rsidRPr="00A74446">
          <w:rPr>
            <w:rStyle w:val="a3"/>
            <w:rFonts w:cstheme="minorHAnsi"/>
            <w:sz w:val="28"/>
            <w:szCs w:val="28"/>
          </w:rPr>
          <w:t>.</w:t>
        </w:r>
        <w:proofErr w:type="spellStart"/>
        <w:r w:rsidRPr="00A74446">
          <w:rPr>
            <w:rStyle w:val="a3"/>
            <w:rFonts w:cstheme="minorHAnsi"/>
            <w:sz w:val="28"/>
            <w:szCs w:val="28"/>
            <w:lang w:val="en-US"/>
          </w:rPr>
          <w:t>ru</w:t>
        </w:r>
        <w:proofErr w:type="spellEnd"/>
      </w:hyperlink>
      <w:r w:rsidR="00E76A66" w:rsidRPr="00E76A66">
        <w:rPr>
          <w:noProof/>
        </w:rPr>
        <w:drawing>
          <wp:inline distT="0" distB="0" distL="0" distR="0" wp14:anchorId="2C0F4117" wp14:editId="4A1776CD">
            <wp:extent cx="1089660" cy="1089660"/>
            <wp:effectExtent l="0" t="0" r="0" b="0"/>
            <wp:docPr id="10" name="Рисунок 9">
              <a:extLst xmlns:a="http://schemas.openxmlformats.org/drawingml/2006/main">
                <a:ext uri="{FF2B5EF4-FFF2-40B4-BE49-F238E27FC236}">
                  <a16:creationId xmlns:a16="http://schemas.microsoft.com/office/drawing/2014/main" id="{B468CA7B-6122-EEEE-7F5B-A4C3CA996B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>
                      <a:extLst>
                        <a:ext uri="{FF2B5EF4-FFF2-40B4-BE49-F238E27FC236}">
                          <a16:creationId xmlns:a16="http://schemas.microsoft.com/office/drawing/2014/main" id="{B468CA7B-6122-EEEE-7F5B-A4C3CA996B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836" cy="108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6A66">
        <w:t xml:space="preserve">        </w:t>
      </w:r>
      <w:r w:rsidR="00011605">
        <w:t xml:space="preserve">                    </w:t>
      </w:r>
      <w:r w:rsidR="00E76A66">
        <w:t xml:space="preserve">     </w:t>
      </w:r>
      <w:r w:rsidR="00E76A66" w:rsidRPr="00E76A66">
        <w:rPr>
          <w:rFonts w:cstheme="minorHAnsi"/>
          <w:noProof/>
          <w:sz w:val="28"/>
          <w:szCs w:val="28"/>
        </w:rPr>
        <w:drawing>
          <wp:inline distT="0" distB="0" distL="0" distR="0" wp14:anchorId="7E67FC43" wp14:editId="1C35BB78">
            <wp:extent cx="1097280" cy="1097280"/>
            <wp:effectExtent l="0" t="0" r="7620" b="7620"/>
            <wp:docPr id="15" name="Рисунок 14" descr="Изображение выглядит как шаблон, прямоугольный, пиксель&#10;&#10;Содержимое, созданное искусственным интеллектом, может быть неверным.">
              <a:extLst xmlns:a="http://schemas.openxmlformats.org/drawingml/2006/main">
                <a:ext uri="{FF2B5EF4-FFF2-40B4-BE49-F238E27FC236}">
                  <a16:creationId xmlns:a16="http://schemas.microsoft.com/office/drawing/2014/main" id="{8A203765-5A0E-7542-98F8-823B21EB74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 descr="Изображение выглядит как шаблон, прямоугольный, пиксель&#10;&#10;Содержимое, созданное искусственным интеллектом, может быть неверным.">
                      <a:extLst>
                        <a:ext uri="{FF2B5EF4-FFF2-40B4-BE49-F238E27FC236}">
                          <a16:creationId xmlns:a16="http://schemas.microsoft.com/office/drawing/2014/main" id="{8A203765-5A0E-7542-98F8-823B21EB74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6A66">
        <w:t xml:space="preserve">  </w:t>
      </w:r>
      <w:r w:rsidR="00011605">
        <w:t xml:space="preserve">                    </w:t>
      </w:r>
      <w:r w:rsidR="00E76A66">
        <w:t xml:space="preserve">     </w:t>
      </w:r>
      <w:r w:rsidR="00E76A66" w:rsidRPr="00E76A66">
        <w:rPr>
          <w:noProof/>
        </w:rPr>
        <w:drawing>
          <wp:inline distT="0" distB="0" distL="0" distR="0" wp14:anchorId="6E56E0B0" wp14:editId="75B9A5F5">
            <wp:extent cx="1150620" cy="1150620"/>
            <wp:effectExtent l="0" t="0" r="0" b="0"/>
            <wp:docPr id="22" name="Рисунок 21">
              <a:extLst xmlns:a="http://schemas.openxmlformats.org/drawingml/2006/main">
                <a:ext uri="{FF2B5EF4-FFF2-40B4-BE49-F238E27FC236}">
                  <a16:creationId xmlns:a16="http://schemas.microsoft.com/office/drawing/2014/main" id="{987667B6-EF4E-3F94-EFC8-26B7489802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1">
                      <a:extLst>
                        <a:ext uri="{FF2B5EF4-FFF2-40B4-BE49-F238E27FC236}">
                          <a16:creationId xmlns:a16="http://schemas.microsoft.com/office/drawing/2014/main" id="{987667B6-EF4E-3F94-EFC8-26B7489802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50848" cy="115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E5611" w14:textId="30BB1D77" w:rsidR="00E76A66" w:rsidRPr="00A74446" w:rsidRDefault="00011605" w:rsidP="00AE3DC8">
      <w:pPr>
        <w:spacing w:before="120" w:after="0" w:line="240" w:lineRule="auto"/>
        <w:rPr>
          <w:rFonts w:cstheme="minorHAnsi"/>
          <w:sz w:val="28"/>
          <w:szCs w:val="28"/>
        </w:rPr>
      </w:pPr>
      <w:r w:rsidRPr="00011605">
        <w:rPr>
          <w:b/>
          <w:bCs/>
          <w:color w:val="0070C0"/>
        </w:rPr>
        <w:t xml:space="preserve">НП «ПТИЦЫ И </w:t>
      </w:r>
      <w:proofErr w:type="gramStart"/>
      <w:r w:rsidRPr="00011605">
        <w:rPr>
          <w:b/>
          <w:bCs/>
          <w:color w:val="0070C0"/>
        </w:rPr>
        <w:t>ЛЮДИ»</w:t>
      </w:r>
      <w:r>
        <w:rPr>
          <w:color w:val="0070C0"/>
        </w:rPr>
        <w:t xml:space="preserve">   </w:t>
      </w:r>
      <w:proofErr w:type="gramEnd"/>
      <w:r>
        <w:rPr>
          <w:color w:val="0070C0"/>
        </w:rPr>
        <w:t xml:space="preserve">                             </w:t>
      </w:r>
      <w:r w:rsidRPr="00011605">
        <w:rPr>
          <w:b/>
          <w:bCs/>
          <w:color w:val="0070C0"/>
        </w:rPr>
        <w:t>ДОБРО.РУ</w:t>
      </w:r>
      <w:r>
        <w:rPr>
          <w:b/>
          <w:bCs/>
          <w:color w:val="0070C0"/>
        </w:rPr>
        <w:t xml:space="preserve">                        ВК «ЭКОЛОГИЧЕСКИЙ ПАТРУЛЬ»</w:t>
      </w:r>
    </w:p>
    <w:sectPr w:rsidR="00E76A66" w:rsidRPr="00A74446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201F" w14:textId="77777777" w:rsidR="00E55385" w:rsidRDefault="00E55385" w:rsidP="00E76A66">
      <w:pPr>
        <w:spacing w:after="0" w:line="240" w:lineRule="auto"/>
      </w:pPr>
      <w:r>
        <w:separator/>
      </w:r>
    </w:p>
  </w:endnote>
  <w:endnote w:type="continuationSeparator" w:id="0">
    <w:p w14:paraId="15B1ED97" w14:textId="77777777" w:rsidR="00E55385" w:rsidRDefault="00E55385" w:rsidP="00E76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16065" w14:textId="77777777" w:rsidR="00E55385" w:rsidRDefault="00E55385" w:rsidP="00E76A66">
      <w:pPr>
        <w:spacing w:after="0" w:line="240" w:lineRule="auto"/>
      </w:pPr>
      <w:r>
        <w:separator/>
      </w:r>
    </w:p>
  </w:footnote>
  <w:footnote w:type="continuationSeparator" w:id="0">
    <w:p w14:paraId="4D78658B" w14:textId="77777777" w:rsidR="00E55385" w:rsidRDefault="00E55385" w:rsidP="00E76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AFA7" w14:textId="7C4C6139" w:rsidR="00E76A66" w:rsidRDefault="00E76A66" w:rsidP="00E76A66">
    <w:pPr>
      <w:pStyle w:val="a5"/>
    </w:pPr>
    <w:r>
      <w:t xml:space="preserve">                                   </w:t>
    </w:r>
    <w:r w:rsidRPr="00C340FB">
      <w:rPr>
        <w:noProof/>
      </w:rPr>
      <w:drawing>
        <wp:inline distT="0" distB="0" distL="0" distR="0" wp14:anchorId="3BE7F2AE" wp14:editId="4C55C5F7">
          <wp:extent cx="1191887" cy="767715"/>
          <wp:effectExtent l="0" t="0" r="8890" b="0"/>
          <wp:docPr id="11" name="Рисунок 10">
            <a:extLst xmlns:a="http://schemas.openxmlformats.org/drawingml/2006/main">
              <a:ext uri="{FF2B5EF4-FFF2-40B4-BE49-F238E27FC236}">
                <a16:creationId xmlns:a16="http://schemas.microsoft.com/office/drawing/2014/main" id="{B511AC67-BD02-D9EC-5FC3-94CC8485A41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10">
                    <a:extLst>
                      <a:ext uri="{FF2B5EF4-FFF2-40B4-BE49-F238E27FC236}">
                        <a16:creationId xmlns:a16="http://schemas.microsoft.com/office/drawing/2014/main" id="{B511AC67-BD02-D9EC-5FC3-94CC8485A41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475" cy="777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</w:t>
    </w:r>
    <w:r>
      <w:rPr>
        <w:noProof/>
      </w:rPr>
      <w:drawing>
        <wp:inline distT="0" distB="0" distL="0" distR="0" wp14:anchorId="11987CE2" wp14:editId="21FBB003">
          <wp:extent cx="1082040" cy="820032"/>
          <wp:effectExtent l="0" t="0" r="0" b="0"/>
          <wp:docPr id="6" name="Рисунок 5" descr="Изображение выглядит как Графика, логотип, символ, графический дизайн&#10;&#10;Содержимое, созданное искусственным интеллектом, может быть неверным.">
            <a:extLst xmlns:a="http://schemas.openxmlformats.org/drawingml/2006/main">
              <a:ext uri="{FF2B5EF4-FFF2-40B4-BE49-F238E27FC236}">
                <a16:creationId xmlns:a16="http://schemas.microsoft.com/office/drawing/2014/main" id="{6A1994A2-1B83-EC93-A949-3F99AB5A7F9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5" descr="Изображение выглядит как Графика, логотип, символ, графический дизайн&#10;&#10;Содержимое, созданное искусственным интеллектом, может быть неверным.">
                    <a:extLst>
                      <a:ext uri="{FF2B5EF4-FFF2-40B4-BE49-F238E27FC236}">
                        <a16:creationId xmlns:a16="http://schemas.microsoft.com/office/drawing/2014/main" id="{6A1994A2-1B83-EC93-A949-3F99AB5A7F9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rcRect b="21270"/>
                  <a:stretch>
                    <a:fillRect/>
                  </a:stretch>
                </pic:blipFill>
                <pic:spPr>
                  <a:xfrm>
                    <a:off x="0" y="0"/>
                    <a:ext cx="1112898" cy="8434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863C4A" w14:textId="0918178E" w:rsidR="00E76A66" w:rsidRDefault="00E76A66">
    <w:pPr>
      <w:pStyle w:val="a5"/>
    </w:pPr>
  </w:p>
  <w:p w14:paraId="380956FB" w14:textId="77777777" w:rsidR="00E76A66" w:rsidRDefault="00E76A6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D5"/>
    <w:rsid w:val="00001254"/>
    <w:rsid w:val="00010F05"/>
    <w:rsid w:val="00011605"/>
    <w:rsid w:val="0001738D"/>
    <w:rsid w:val="00026641"/>
    <w:rsid w:val="00044B3D"/>
    <w:rsid w:val="00063ED5"/>
    <w:rsid w:val="00075DB2"/>
    <w:rsid w:val="000F1B63"/>
    <w:rsid w:val="000F60D9"/>
    <w:rsid w:val="001313E8"/>
    <w:rsid w:val="00165F3B"/>
    <w:rsid w:val="001749C3"/>
    <w:rsid w:val="001938EB"/>
    <w:rsid w:val="00193EAF"/>
    <w:rsid w:val="001B757B"/>
    <w:rsid w:val="00214C31"/>
    <w:rsid w:val="002261DB"/>
    <w:rsid w:val="002426DD"/>
    <w:rsid w:val="002A19B0"/>
    <w:rsid w:val="002B27E5"/>
    <w:rsid w:val="002B4624"/>
    <w:rsid w:val="002F6E17"/>
    <w:rsid w:val="003B3E8F"/>
    <w:rsid w:val="003F5123"/>
    <w:rsid w:val="00413242"/>
    <w:rsid w:val="00424AAF"/>
    <w:rsid w:val="00447FA0"/>
    <w:rsid w:val="004745B3"/>
    <w:rsid w:val="004A4BF5"/>
    <w:rsid w:val="004A613C"/>
    <w:rsid w:val="004B0B3A"/>
    <w:rsid w:val="004D58DA"/>
    <w:rsid w:val="004F2489"/>
    <w:rsid w:val="00530CED"/>
    <w:rsid w:val="00535A01"/>
    <w:rsid w:val="00557681"/>
    <w:rsid w:val="005773AA"/>
    <w:rsid w:val="005C7876"/>
    <w:rsid w:val="005D7460"/>
    <w:rsid w:val="005E6EDC"/>
    <w:rsid w:val="00601047"/>
    <w:rsid w:val="00634269"/>
    <w:rsid w:val="006424B3"/>
    <w:rsid w:val="006627F3"/>
    <w:rsid w:val="00662CFB"/>
    <w:rsid w:val="00685A92"/>
    <w:rsid w:val="006D2CB5"/>
    <w:rsid w:val="006D544C"/>
    <w:rsid w:val="006F71B3"/>
    <w:rsid w:val="00715191"/>
    <w:rsid w:val="007230F3"/>
    <w:rsid w:val="0074181E"/>
    <w:rsid w:val="00744F34"/>
    <w:rsid w:val="00776C06"/>
    <w:rsid w:val="0079301B"/>
    <w:rsid w:val="00793634"/>
    <w:rsid w:val="007D3BA9"/>
    <w:rsid w:val="00841C96"/>
    <w:rsid w:val="00853C16"/>
    <w:rsid w:val="00860677"/>
    <w:rsid w:val="008A633B"/>
    <w:rsid w:val="008D7DF7"/>
    <w:rsid w:val="008E2635"/>
    <w:rsid w:val="009256C6"/>
    <w:rsid w:val="00935A79"/>
    <w:rsid w:val="00940445"/>
    <w:rsid w:val="00942976"/>
    <w:rsid w:val="009855DA"/>
    <w:rsid w:val="00994433"/>
    <w:rsid w:val="009B2E8D"/>
    <w:rsid w:val="009C2843"/>
    <w:rsid w:val="009D74BF"/>
    <w:rsid w:val="009E4621"/>
    <w:rsid w:val="009E7BE8"/>
    <w:rsid w:val="00A309A0"/>
    <w:rsid w:val="00A74446"/>
    <w:rsid w:val="00A96283"/>
    <w:rsid w:val="00AA4134"/>
    <w:rsid w:val="00AB5FEA"/>
    <w:rsid w:val="00AB65CC"/>
    <w:rsid w:val="00AE3DC8"/>
    <w:rsid w:val="00B2078C"/>
    <w:rsid w:val="00B40A88"/>
    <w:rsid w:val="00BB056C"/>
    <w:rsid w:val="00C6203C"/>
    <w:rsid w:val="00C716BF"/>
    <w:rsid w:val="00C83BCB"/>
    <w:rsid w:val="00C93F5E"/>
    <w:rsid w:val="00CD7B20"/>
    <w:rsid w:val="00D06D5B"/>
    <w:rsid w:val="00D274E6"/>
    <w:rsid w:val="00D51255"/>
    <w:rsid w:val="00DD0207"/>
    <w:rsid w:val="00DD5C22"/>
    <w:rsid w:val="00DF3937"/>
    <w:rsid w:val="00E20D9C"/>
    <w:rsid w:val="00E55385"/>
    <w:rsid w:val="00E57D9E"/>
    <w:rsid w:val="00E76A66"/>
    <w:rsid w:val="00EB3DC2"/>
    <w:rsid w:val="00F37F39"/>
    <w:rsid w:val="00F84778"/>
    <w:rsid w:val="00FA1A65"/>
    <w:rsid w:val="00FD5626"/>
    <w:rsid w:val="00FF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E9CC6"/>
  <w15:chartTrackingRefBased/>
  <w15:docId w15:val="{BF5A04C6-256F-4864-98E5-655289C4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3BC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83BCB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E76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6A66"/>
  </w:style>
  <w:style w:type="paragraph" w:styleId="a7">
    <w:name w:val="footer"/>
    <w:basedOn w:val="a"/>
    <w:link w:val="a8"/>
    <w:uiPriority w:val="99"/>
    <w:unhideWhenUsed/>
    <w:rsid w:val="00E76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6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90af4abj.xn--p1ai/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urobirdwatch.ru/?mm=5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obirdwatch.ru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mailto:birder@eurobirdwatch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Горелова</dc:creator>
  <cp:keywords/>
  <dc:description/>
  <cp:lastModifiedBy>Юлия Горелова</cp:lastModifiedBy>
  <cp:revision>6</cp:revision>
  <dcterms:created xsi:type="dcterms:W3CDTF">2026-09-21T15:03:00Z</dcterms:created>
  <dcterms:modified xsi:type="dcterms:W3CDTF">2026-09-23T15:51:00Z</dcterms:modified>
</cp:coreProperties>
</file>