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BDFC2" w14:textId="77777777" w:rsidR="009F0DAF" w:rsidRPr="008205C3" w:rsidRDefault="009F0DAF" w:rsidP="009F0DAF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5C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</w:t>
      </w:r>
    </w:p>
    <w:p w14:paraId="0E0D558E" w14:textId="77777777" w:rsidR="008205C3" w:rsidRDefault="008205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5391A19" w14:textId="77777777" w:rsidR="008205C3" w:rsidRDefault="008205C3" w:rsidP="008205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5C3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3EB33569" w14:textId="23AC43FA" w:rsidR="008205C3" w:rsidRPr="008205C3" w:rsidRDefault="008205C3" w:rsidP="009C6A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 рисков причинения вреда (ущерба) охраняемым законом ценностям по </w:t>
      </w:r>
      <w:r w:rsidR="008C7ED7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федеральному 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>государственному</w:t>
      </w:r>
      <w:r w:rsidR="009C6ADB">
        <w:rPr>
          <w:rFonts w:ascii="Times New Roman" w:hAnsi="Times New Roman" w:cs="Times New Roman"/>
          <w:b/>
          <w:bCs/>
          <w:sz w:val="28"/>
          <w:szCs w:val="28"/>
        </w:rPr>
        <w:t xml:space="preserve"> охотничьему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 контролю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>надзору)</w:t>
      </w:r>
      <w:r w:rsidR="00415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6133">
        <w:rPr>
          <w:rFonts w:ascii="Times New Roman" w:hAnsi="Times New Roman" w:cs="Times New Roman"/>
          <w:b/>
          <w:bCs/>
          <w:sz w:val="28"/>
          <w:szCs w:val="28"/>
        </w:rPr>
        <w:t>особо охраняемой природной территории федерального значения «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>Центрально-Лесно</w:t>
      </w:r>
      <w:r w:rsidR="00B6613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</w:t>
      </w:r>
      <w:r w:rsidR="00B66133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природн</w:t>
      </w:r>
      <w:r w:rsidR="00B66133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биосферн</w:t>
      </w:r>
      <w:r w:rsidR="00B66133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заповедник</w:t>
      </w:r>
      <w:r w:rsidR="00B6613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5D0B3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73D13651" w14:textId="77777777" w:rsidR="008205C3" w:rsidRDefault="00820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A72FA9" w14:textId="65455DA1" w:rsidR="008205C3" w:rsidRDefault="008205C3" w:rsidP="00FB48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8C7ED7">
        <w:rPr>
          <w:rFonts w:ascii="Times New Roman" w:hAnsi="Times New Roman" w:cs="Times New Roman"/>
          <w:sz w:val="24"/>
          <w:szCs w:val="24"/>
        </w:rPr>
        <w:t>федерального</w:t>
      </w:r>
      <w:r w:rsidR="009C6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 w:rsidR="009C6ADB">
        <w:rPr>
          <w:rFonts w:ascii="Times New Roman" w:hAnsi="Times New Roman" w:cs="Times New Roman"/>
          <w:sz w:val="24"/>
          <w:szCs w:val="24"/>
        </w:rPr>
        <w:t xml:space="preserve"> охотничьего</w:t>
      </w:r>
      <w:r>
        <w:rPr>
          <w:rFonts w:ascii="Times New Roman" w:hAnsi="Times New Roman" w:cs="Times New Roman"/>
          <w:sz w:val="24"/>
          <w:szCs w:val="24"/>
        </w:rPr>
        <w:t xml:space="preserve"> контроля (надзора) (далее – Программа профилактики) разработана в соответствии с</w:t>
      </w:r>
      <w:r w:rsidR="00D1576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стать</w:t>
      </w:r>
      <w:r w:rsidR="00D1576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и Правилами разработки и утверждения контрольными </w:t>
      </w:r>
      <w:r w:rsidR="009A10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надзорными) органами п</w:t>
      </w:r>
      <w:r w:rsidR="009A106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ограммы профилактики рисков причинения вреда </w:t>
      </w:r>
      <w:r w:rsidR="009A10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ущерба) охраняемым законом ценностям, утверждёнными постановлением Правительства Российской Федерации от 25.06.2021 </w:t>
      </w:r>
      <w:r w:rsidR="008C7ED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990.</w:t>
      </w:r>
    </w:p>
    <w:p w14:paraId="41036081" w14:textId="7DF0298F" w:rsidR="009A1063" w:rsidRPr="009A1063" w:rsidRDefault="00374B4F" w:rsidP="00374B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1063" w:rsidRPr="009A1063">
        <w:rPr>
          <w:rFonts w:ascii="Times New Roman" w:hAnsi="Times New Roman" w:cs="Times New Roman"/>
          <w:b/>
          <w:bCs/>
          <w:sz w:val="24"/>
          <w:szCs w:val="24"/>
        </w:rPr>
        <w:t xml:space="preserve">Анализ </w:t>
      </w:r>
      <w:r w:rsidR="00587CB2">
        <w:rPr>
          <w:rFonts w:ascii="Times New Roman" w:hAnsi="Times New Roman" w:cs="Times New Roman"/>
          <w:b/>
          <w:bCs/>
          <w:sz w:val="24"/>
          <w:szCs w:val="24"/>
        </w:rPr>
        <w:t>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4E7DA315" w14:textId="06F4D931" w:rsidR="004E0557" w:rsidRDefault="009A1063" w:rsidP="0000667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федерального государственного</w:t>
      </w:r>
      <w:r w:rsidR="00415AA4">
        <w:rPr>
          <w:rFonts w:ascii="Times New Roman" w:hAnsi="Times New Roman" w:cs="Times New Roman"/>
          <w:sz w:val="24"/>
          <w:szCs w:val="24"/>
        </w:rPr>
        <w:t xml:space="preserve"> охотничьего</w:t>
      </w:r>
      <w:r>
        <w:rPr>
          <w:rFonts w:ascii="Times New Roman" w:hAnsi="Times New Roman" w:cs="Times New Roman"/>
          <w:sz w:val="24"/>
          <w:szCs w:val="24"/>
        </w:rPr>
        <w:t xml:space="preserve"> контроля (надзора) является</w:t>
      </w:r>
      <w:r w:rsidR="0000667C">
        <w:rPr>
          <w:rFonts w:ascii="Times New Roman" w:hAnsi="Times New Roman" w:cs="Times New Roman"/>
          <w:sz w:val="24"/>
          <w:szCs w:val="24"/>
        </w:rPr>
        <w:t xml:space="preserve"> с</w:t>
      </w:r>
      <w:r w:rsidR="004E0557" w:rsidRPr="004E0557">
        <w:rPr>
          <w:rFonts w:ascii="Times New Roman" w:hAnsi="Times New Roman" w:cs="Times New Roman"/>
          <w:sz w:val="24"/>
          <w:szCs w:val="24"/>
        </w:rPr>
        <w:t>облюдение юридическими лицами, индивидуальными предпринимателями и гражданами требований, установленных Федеральным законом "Об охоте и о сохранении охотничьих ресурсов и о внесении изменений в отдельные законодательные акты Российской Федерации" (далее - Федеральный закон об охоте),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охоты и сохранения охотничьих ресурсов (далее - обязательные требования).</w:t>
      </w:r>
    </w:p>
    <w:p w14:paraId="2EEDE7C9" w14:textId="2E4E7359" w:rsidR="00FB486E" w:rsidRDefault="00C61432" w:rsidP="00FB4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486E" w:rsidRPr="00FB486E">
        <w:rPr>
          <w:rFonts w:ascii="Times New Roman" w:hAnsi="Times New Roman" w:cs="Times New Roman"/>
          <w:sz w:val="24"/>
          <w:szCs w:val="24"/>
        </w:rPr>
        <w:t>Объектами государственного надзора являются деятельность контролируемых лиц в сфере охотничьего хозяйства, а также охотничье угодье или иная территория, являющаяся средой обитания охотничьих ресурсов (далее - объект контроля)</w:t>
      </w:r>
      <w:r w:rsidR="00FB486E">
        <w:rPr>
          <w:rFonts w:ascii="Times New Roman" w:hAnsi="Times New Roman" w:cs="Times New Roman"/>
          <w:sz w:val="24"/>
          <w:szCs w:val="24"/>
        </w:rPr>
        <w:t>.</w:t>
      </w:r>
    </w:p>
    <w:p w14:paraId="12ABE68A" w14:textId="77777777" w:rsidR="00FB486E" w:rsidRDefault="00FB486E" w:rsidP="00FB4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AB003" w14:textId="63CE2FC4" w:rsidR="004D1B11" w:rsidRDefault="004D1B11" w:rsidP="00FB4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истёкший период 202</w:t>
      </w:r>
      <w:r w:rsidR="00AD0B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Учреждением с учётом специфики его деятельности проводились контрольные (надзорные) мероприятия, предусмотренные статьёй 75 Федерального закона от 31.07.2020 № 248-ФЗ «О государственном контроле (надзоре) и муниципальном контроле в Российской Федерации», а именно, выездные обследования. Общее количество контрольно-надзорных мероприятий (выездных обследований), проведённых в 202</w:t>
      </w:r>
      <w:r w:rsidR="00AD0B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(по состоянию на </w:t>
      </w:r>
      <w:r w:rsidR="00F455C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55C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D0B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составляет</w:t>
      </w:r>
      <w:r w:rsidR="00F455C4">
        <w:rPr>
          <w:rFonts w:ascii="Times New Roman" w:hAnsi="Times New Roman" w:cs="Times New Roman"/>
          <w:sz w:val="24"/>
          <w:szCs w:val="24"/>
        </w:rPr>
        <w:t xml:space="preserve"> </w:t>
      </w:r>
      <w:r w:rsidR="00DD25B9">
        <w:rPr>
          <w:rFonts w:ascii="Times New Roman" w:hAnsi="Times New Roman" w:cs="Times New Roman"/>
          <w:sz w:val="24"/>
          <w:szCs w:val="24"/>
        </w:rPr>
        <w:t xml:space="preserve">288 </w:t>
      </w:r>
      <w:r w:rsidR="0000667C" w:rsidRPr="0000667C">
        <w:rPr>
          <w:rFonts w:ascii="Times New Roman" w:hAnsi="Times New Roman" w:cs="Times New Roman"/>
          <w:sz w:val="24"/>
          <w:szCs w:val="24"/>
        </w:rPr>
        <w:t>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720257" w14:textId="3C10839E" w:rsidR="004D1B11" w:rsidRDefault="004D1B11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период с 01.01.202</w:t>
      </w:r>
      <w:r w:rsidR="00AD0B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по 30.</w:t>
      </w:r>
      <w:r w:rsidR="00F455C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D0B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FB486E">
        <w:rPr>
          <w:rFonts w:ascii="Times New Roman" w:hAnsi="Times New Roman" w:cs="Times New Roman"/>
          <w:sz w:val="24"/>
          <w:szCs w:val="24"/>
        </w:rPr>
        <w:t xml:space="preserve"> нарушений обязательных требований по </w:t>
      </w:r>
      <w:r w:rsidR="00B66133">
        <w:rPr>
          <w:rFonts w:ascii="Times New Roman" w:hAnsi="Times New Roman" w:cs="Times New Roman"/>
          <w:sz w:val="24"/>
          <w:szCs w:val="24"/>
        </w:rPr>
        <w:t xml:space="preserve">данному виду федерального государственного </w:t>
      </w:r>
      <w:r w:rsidR="00FB486E">
        <w:rPr>
          <w:rFonts w:ascii="Times New Roman" w:hAnsi="Times New Roman" w:cs="Times New Roman"/>
          <w:sz w:val="24"/>
          <w:szCs w:val="24"/>
        </w:rPr>
        <w:t>контрол</w:t>
      </w:r>
      <w:r w:rsidR="00B66133">
        <w:rPr>
          <w:rFonts w:ascii="Times New Roman" w:hAnsi="Times New Roman" w:cs="Times New Roman"/>
          <w:sz w:val="24"/>
          <w:szCs w:val="24"/>
        </w:rPr>
        <w:t>я</w:t>
      </w:r>
      <w:r w:rsidR="00FB486E">
        <w:rPr>
          <w:rFonts w:ascii="Times New Roman" w:hAnsi="Times New Roman" w:cs="Times New Roman"/>
          <w:sz w:val="24"/>
          <w:szCs w:val="24"/>
        </w:rPr>
        <w:t xml:space="preserve"> (надзор</w:t>
      </w:r>
      <w:r w:rsidR="00B66133">
        <w:rPr>
          <w:rFonts w:ascii="Times New Roman" w:hAnsi="Times New Roman" w:cs="Times New Roman"/>
          <w:sz w:val="24"/>
          <w:szCs w:val="24"/>
        </w:rPr>
        <w:t>а</w:t>
      </w:r>
      <w:r w:rsidR="00FB486E">
        <w:rPr>
          <w:rFonts w:ascii="Times New Roman" w:hAnsi="Times New Roman" w:cs="Times New Roman"/>
          <w:sz w:val="24"/>
          <w:szCs w:val="24"/>
        </w:rPr>
        <w:t>) не выявлено.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68C5D" w14:textId="4C71D79F" w:rsidR="00C61432" w:rsidRDefault="00C61432" w:rsidP="00FB4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41973" w14:textId="73E8FE54" w:rsidR="00FB486E" w:rsidRPr="00942972" w:rsidRDefault="001E442E" w:rsidP="0094297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972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37C6E6BA" w14:textId="01F0FE90" w:rsidR="00F455C4" w:rsidRPr="00FB486E" w:rsidRDefault="00F455C4" w:rsidP="0000667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86E">
        <w:rPr>
          <w:rFonts w:ascii="Times New Roman" w:hAnsi="Times New Roman" w:cs="Times New Roman"/>
          <w:sz w:val="24"/>
          <w:szCs w:val="24"/>
        </w:rPr>
        <w:lastRenderedPageBreak/>
        <w:t>Программа профилактики определяет виды профилактических мероприятий, предусмотренных Положением о федеральном государственном</w:t>
      </w:r>
      <w:r w:rsidR="00FB486E">
        <w:rPr>
          <w:rFonts w:ascii="Times New Roman" w:hAnsi="Times New Roman" w:cs="Times New Roman"/>
          <w:sz w:val="24"/>
          <w:szCs w:val="24"/>
        </w:rPr>
        <w:t xml:space="preserve"> охотничьем</w:t>
      </w:r>
      <w:r w:rsidRPr="00FB486E">
        <w:rPr>
          <w:rFonts w:ascii="Times New Roman" w:hAnsi="Times New Roman" w:cs="Times New Roman"/>
          <w:sz w:val="24"/>
          <w:szCs w:val="24"/>
        </w:rPr>
        <w:t xml:space="preserve"> контроле (надзоре), утверждённым Постановлением Правительства Российской Федерации от 30.06.2021 № 10</w:t>
      </w:r>
      <w:r w:rsidR="00FB486E">
        <w:rPr>
          <w:rFonts w:ascii="Times New Roman" w:hAnsi="Times New Roman" w:cs="Times New Roman"/>
          <w:sz w:val="24"/>
          <w:szCs w:val="24"/>
        </w:rPr>
        <w:t>65</w:t>
      </w:r>
      <w:r w:rsidRPr="00FB486E">
        <w:rPr>
          <w:rFonts w:ascii="Times New Roman" w:hAnsi="Times New Roman" w:cs="Times New Roman"/>
          <w:sz w:val="24"/>
          <w:szCs w:val="24"/>
        </w:rPr>
        <w:t xml:space="preserve"> и направлена на достижение следующих основных целей:</w:t>
      </w:r>
    </w:p>
    <w:p w14:paraId="648E3520" w14:textId="77777777" w:rsidR="00F455C4" w:rsidRDefault="00F455C4" w:rsidP="00006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14:paraId="3E98F85F" w14:textId="77777777" w:rsidR="00F455C4" w:rsidRDefault="00F455C4" w:rsidP="00006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D7D35FF" w14:textId="77777777" w:rsidR="00F455C4" w:rsidRDefault="00F455C4" w:rsidP="00006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7206BEED" w14:textId="77777777" w:rsidR="001E442E" w:rsidRDefault="001E442E" w:rsidP="0004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Поставленные цели достигаются решением следующих задач:</w:t>
      </w:r>
    </w:p>
    <w:p w14:paraId="474622FB" w14:textId="2CE8D8C3" w:rsidR="001E442E" w:rsidRDefault="001E442E" w:rsidP="0004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единого понимания обязательных требований у всех контролируемых лиц;</w:t>
      </w:r>
    </w:p>
    <w:p w14:paraId="554C308B" w14:textId="6F95D4D1" w:rsidR="001E442E" w:rsidRDefault="001E442E" w:rsidP="0004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 или снижение рисков их возникновения.</w:t>
      </w:r>
    </w:p>
    <w:p w14:paraId="4D3E8B15" w14:textId="3A63D8C6" w:rsidR="00597275" w:rsidRPr="00374B4F" w:rsidRDefault="009A1063" w:rsidP="00374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CBE59" w14:textId="29F9072C" w:rsidR="00776733" w:rsidRPr="00597275" w:rsidRDefault="00776733" w:rsidP="00597275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275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>. Профилактические мероприятия</w:t>
      </w:r>
    </w:p>
    <w:p w14:paraId="0722EE53" w14:textId="3E4803A8" w:rsidR="00776733" w:rsidRDefault="00776733" w:rsidP="00597275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</w:t>
      </w:r>
      <w:r w:rsidR="00597275">
        <w:rPr>
          <w:rFonts w:ascii="Times New Roman" w:hAnsi="Times New Roman" w:cs="Times New Roman"/>
          <w:sz w:val="24"/>
          <w:szCs w:val="24"/>
        </w:rPr>
        <w:t>тст</w:t>
      </w:r>
      <w:r>
        <w:rPr>
          <w:rFonts w:ascii="Times New Roman" w:hAnsi="Times New Roman" w:cs="Times New Roman"/>
          <w:sz w:val="24"/>
          <w:szCs w:val="24"/>
        </w:rPr>
        <w:t>вии с Положением о государственном</w:t>
      </w:r>
      <w:r w:rsidR="009D6B1A">
        <w:rPr>
          <w:rFonts w:ascii="Times New Roman" w:hAnsi="Times New Roman" w:cs="Times New Roman"/>
          <w:sz w:val="24"/>
          <w:szCs w:val="24"/>
        </w:rPr>
        <w:t xml:space="preserve"> охотничьем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275">
        <w:rPr>
          <w:rFonts w:ascii="Times New Roman" w:hAnsi="Times New Roman" w:cs="Times New Roman"/>
          <w:sz w:val="24"/>
          <w:szCs w:val="24"/>
        </w:rPr>
        <w:t xml:space="preserve">контроле (надзоре), утверждённым Постановлением Правительства Российской Федерации от 30.06.2021 </w:t>
      </w:r>
      <w:r w:rsidR="009D6B1A">
        <w:rPr>
          <w:rFonts w:ascii="Times New Roman" w:hAnsi="Times New Roman" w:cs="Times New Roman"/>
          <w:sz w:val="24"/>
          <w:szCs w:val="24"/>
        </w:rPr>
        <w:br/>
      </w:r>
      <w:r w:rsidR="00597275">
        <w:rPr>
          <w:rFonts w:ascii="Times New Roman" w:hAnsi="Times New Roman" w:cs="Times New Roman"/>
          <w:sz w:val="24"/>
          <w:szCs w:val="24"/>
        </w:rPr>
        <w:t>№ 10</w:t>
      </w:r>
      <w:r w:rsidR="009D6B1A">
        <w:rPr>
          <w:rFonts w:ascii="Times New Roman" w:hAnsi="Times New Roman" w:cs="Times New Roman"/>
          <w:sz w:val="24"/>
          <w:szCs w:val="24"/>
        </w:rPr>
        <w:t>65</w:t>
      </w:r>
      <w:r w:rsidR="00597275">
        <w:rPr>
          <w:rFonts w:ascii="Times New Roman" w:hAnsi="Times New Roman" w:cs="Times New Roman"/>
          <w:sz w:val="24"/>
          <w:szCs w:val="24"/>
        </w:rPr>
        <w:t>, проводятся следующие профилактические мероприятия:</w:t>
      </w:r>
    </w:p>
    <w:p w14:paraId="4113763A" w14:textId="1A8936E1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информирование;</w:t>
      </w:r>
    </w:p>
    <w:p w14:paraId="2811543C" w14:textId="4DCEB93C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обобщение правоприменительной практики;</w:t>
      </w:r>
    </w:p>
    <w:p w14:paraId="73F93910" w14:textId="6E1ECCA9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объявление предостережения;</w:t>
      </w:r>
    </w:p>
    <w:p w14:paraId="13D0E7E3" w14:textId="487D3F9A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консультирование;</w:t>
      </w:r>
    </w:p>
    <w:p w14:paraId="20F21AA7" w14:textId="0436E02A" w:rsidR="00A67CB2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профилактический визит.</w:t>
      </w:r>
    </w:p>
    <w:p w14:paraId="48425A63" w14:textId="77777777" w:rsidR="00A67CB2" w:rsidRDefault="00A67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5C78CC" w14:textId="77777777" w:rsidR="00A67CB2" w:rsidRDefault="00A67CB2" w:rsidP="008F0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A67CB2" w:rsidSect="00FB48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168" w:type="dxa"/>
        <w:tblInd w:w="-289" w:type="dxa"/>
        <w:tblLook w:val="04A0" w:firstRow="1" w:lastRow="0" w:firstColumn="1" w:lastColumn="0" w:noHBand="0" w:noVBand="1"/>
      </w:tblPr>
      <w:tblGrid>
        <w:gridCol w:w="565"/>
        <w:gridCol w:w="2514"/>
        <w:gridCol w:w="7723"/>
        <w:gridCol w:w="2119"/>
        <w:gridCol w:w="2247"/>
      </w:tblGrid>
      <w:tr w:rsidR="003D1516" w14:paraId="429C4A91" w14:textId="77777777" w:rsidTr="00BD7B29">
        <w:tc>
          <w:tcPr>
            <w:tcW w:w="565" w:type="dxa"/>
          </w:tcPr>
          <w:p w14:paraId="10594C83" w14:textId="77777777" w:rsidR="003D1516" w:rsidRPr="008F09BC" w:rsidRDefault="003D1516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14" w:type="dxa"/>
          </w:tcPr>
          <w:p w14:paraId="4CD8FDA7" w14:textId="77777777" w:rsidR="003D1516" w:rsidRPr="008F09BC" w:rsidRDefault="003D1516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23" w:type="dxa"/>
          </w:tcPr>
          <w:p w14:paraId="3B87D51F" w14:textId="77777777" w:rsidR="003D1516" w:rsidRPr="008F09BC" w:rsidRDefault="003D1516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119" w:type="dxa"/>
          </w:tcPr>
          <w:p w14:paraId="6507DDDA" w14:textId="77777777" w:rsidR="003D1516" w:rsidRPr="008F09BC" w:rsidRDefault="003D1516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(перио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ичность) проведения</w:t>
            </w:r>
          </w:p>
        </w:tc>
        <w:tc>
          <w:tcPr>
            <w:tcW w:w="2247" w:type="dxa"/>
          </w:tcPr>
          <w:p w14:paraId="79D6DAFE" w14:textId="77777777" w:rsidR="003D1516" w:rsidRPr="008F09BC" w:rsidRDefault="003D1516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3D1516" w14:paraId="0B579EF5" w14:textId="77777777" w:rsidTr="00BD7B29">
        <w:tc>
          <w:tcPr>
            <w:tcW w:w="565" w:type="dxa"/>
            <w:vMerge w:val="restart"/>
          </w:tcPr>
          <w:p w14:paraId="00E5861B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vMerge w:val="restart"/>
          </w:tcPr>
          <w:p w14:paraId="00565CBB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7723" w:type="dxa"/>
          </w:tcPr>
          <w:p w14:paraId="0C3017C7" w14:textId="77777777" w:rsidR="003D1516" w:rsidRDefault="003D1516" w:rsidP="00B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ФГБУ «Центрально-Лесной государственный заповедник» (в соответствии со ст. 46 Федерального закона от 31.07.2020 №248-ФЗ):</w:t>
            </w:r>
          </w:p>
        </w:tc>
        <w:tc>
          <w:tcPr>
            <w:tcW w:w="2119" w:type="dxa"/>
          </w:tcPr>
          <w:p w14:paraId="2C0CE1DB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15140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</w:tcPr>
          <w:p w14:paraId="35D6AAB0" w14:textId="591DFC13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</w:p>
          <w:p w14:paraId="62F926F0" w14:textId="77777777" w:rsidR="003D1516" w:rsidRDefault="003D1516" w:rsidP="00AD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30257FC7" w14:textId="77777777" w:rsidTr="00BD7B29">
        <w:tc>
          <w:tcPr>
            <w:tcW w:w="565" w:type="dxa"/>
            <w:vMerge/>
          </w:tcPr>
          <w:p w14:paraId="3B79C158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48FB2A7B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66997E88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1)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актов, регулирующих осуществление государственного контроля (надзора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</w:tcPr>
          <w:p w14:paraId="29981D0C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их утверждения</w:t>
            </w:r>
          </w:p>
        </w:tc>
        <w:tc>
          <w:tcPr>
            <w:tcW w:w="2247" w:type="dxa"/>
            <w:vMerge/>
          </w:tcPr>
          <w:p w14:paraId="4B9F0F94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3638BC1E" w14:textId="77777777" w:rsidTr="00BD7B29">
        <w:tc>
          <w:tcPr>
            <w:tcW w:w="565" w:type="dxa"/>
            <w:vMerge/>
          </w:tcPr>
          <w:p w14:paraId="29A3B50F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0865CA08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4404569E" w14:textId="77777777" w:rsidR="003D1516" w:rsidRDefault="003D1516" w:rsidP="00B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6030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2)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      </w:r>
            <w:bookmarkEnd w:id="1"/>
          </w:p>
        </w:tc>
        <w:tc>
          <w:tcPr>
            <w:tcW w:w="2119" w:type="dxa"/>
          </w:tcPr>
          <w:p w14:paraId="757BD0B3" w14:textId="55C49489" w:rsidR="003D1516" w:rsidRDefault="00B66133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ри внесении изменений</w:t>
            </w:r>
          </w:p>
        </w:tc>
        <w:tc>
          <w:tcPr>
            <w:tcW w:w="2247" w:type="dxa"/>
            <w:vMerge/>
          </w:tcPr>
          <w:p w14:paraId="2A02530C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3F1C5F03" w14:textId="77777777" w:rsidTr="00BD7B29">
        <w:tc>
          <w:tcPr>
            <w:tcW w:w="565" w:type="dxa"/>
            <w:vMerge/>
          </w:tcPr>
          <w:p w14:paraId="39958CB0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94301D9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5AAAA75D" w14:textId="77777777" w:rsidR="003D1516" w:rsidRDefault="003D1516" w:rsidP="00B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60303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hyperlink r:id="rId5" w:history="1">
              <w:r w:rsidRPr="00A67CB2">
                <w:rPr>
                  <w:rFonts w:ascii="Times New Roman" w:hAnsi="Times New Roman" w:cs="Times New Roman"/>
                  <w:sz w:val="24"/>
                  <w:szCs w:val="24"/>
                </w:rPr>
                <w:t>переч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  <w:bookmarkEnd w:id="2"/>
          </w:p>
        </w:tc>
        <w:tc>
          <w:tcPr>
            <w:tcW w:w="2119" w:type="dxa"/>
          </w:tcPr>
          <w:p w14:paraId="5FE38A34" w14:textId="69BA9829" w:rsidR="003D1516" w:rsidRDefault="0000667C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D0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3739CA8D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7AA0A2D2" w14:textId="77777777" w:rsidTr="00BD7B29">
        <w:tc>
          <w:tcPr>
            <w:tcW w:w="565" w:type="dxa"/>
            <w:vMerge/>
          </w:tcPr>
          <w:p w14:paraId="3E75BD1F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45E52F98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45FB230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RANGE!A1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4) утвержденны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формате, допускающем их использование для самообследования;</w:t>
            </w:r>
            <w:bookmarkEnd w:id="3"/>
          </w:p>
        </w:tc>
        <w:tc>
          <w:tcPr>
            <w:tcW w:w="2119" w:type="dxa"/>
          </w:tcPr>
          <w:p w14:paraId="6643985A" w14:textId="678046EC" w:rsidR="003D1516" w:rsidRDefault="0000667C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AD0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4A38A862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52BE2F0E" w14:textId="77777777" w:rsidTr="00BD7B29">
        <w:tc>
          <w:tcPr>
            <w:tcW w:w="565" w:type="dxa"/>
            <w:vMerge/>
          </w:tcPr>
          <w:p w14:paraId="7F934FB7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1662261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641C9AA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RANGE!A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5) р</w:t>
            </w:r>
            <w:bookmarkStart w:id="5" w:name="_Hlk11354014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</w:t>
            </w:r>
            <w:bookmarkEnd w:id="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End w:id="4"/>
          </w:p>
        </w:tc>
        <w:tc>
          <w:tcPr>
            <w:tcW w:w="2119" w:type="dxa"/>
          </w:tcPr>
          <w:p w14:paraId="34E26436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разработки и утверждения их Минприроды России</w:t>
            </w:r>
          </w:p>
        </w:tc>
        <w:tc>
          <w:tcPr>
            <w:tcW w:w="2247" w:type="dxa"/>
            <w:vMerge/>
          </w:tcPr>
          <w:p w14:paraId="6C2B4335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3F95B750" w14:textId="77777777" w:rsidTr="00BD7B29">
        <w:tc>
          <w:tcPr>
            <w:tcW w:w="565" w:type="dxa"/>
            <w:vMerge/>
          </w:tcPr>
          <w:p w14:paraId="65200E04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9C698CE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2E0D925" w14:textId="099E0539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6) переч</w:t>
            </w:r>
            <w:r w:rsidR="00B66133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119" w:type="dxa"/>
          </w:tcPr>
          <w:p w14:paraId="36F75721" w14:textId="56E4F6AD" w:rsidR="003D1516" w:rsidRDefault="0000667C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AD0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49D65C0A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3770C3DF" w14:textId="77777777" w:rsidTr="00BD7B29">
        <w:tc>
          <w:tcPr>
            <w:tcW w:w="565" w:type="dxa"/>
            <w:vMerge/>
          </w:tcPr>
          <w:p w14:paraId="6DA63D12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D81C08B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5C468A5" w14:textId="0E3B05D2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7) перечн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19" w:type="dxa"/>
          </w:tcPr>
          <w:p w14:paraId="2AEF34BF" w14:textId="064C4DE4" w:rsidR="003D1516" w:rsidRDefault="0000667C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AD0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35C73CB5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761530F0" w14:textId="77777777" w:rsidTr="00BD7B29">
        <w:tc>
          <w:tcPr>
            <w:tcW w:w="565" w:type="dxa"/>
            <w:vMerge/>
          </w:tcPr>
          <w:p w14:paraId="7C170CDD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B5565BC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62CA30E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RANGE!A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8)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  <w:bookmarkEnd w:id="6"/>
          </w:p>
        </w:tc>
        <w:tc>
          <w:tcPr>
            <w:tcW w:w="2119" w:type="dxa"/>
          </w:tcPr>
          <w:p w14:paraId="69782E0B" w14:textId="290B6610" w:rsidR="003D1516" w:rsidRDefault="0000667C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20.12.202</w:t>
            </w:r>
            <w:r w:rsidR="00AD0B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428B53A8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0B880461" w14:textId="77777777" w:rsidTr="00BD7B29">
        <w:tc>
          <w:tcPr>
            <w:tcW w:w="565" w:type="dxa"/>
            <w:vMerge/>
          </w:tcPr>
          <w:p w14:paraId="26037062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CFB298E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A761123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RANGE!A6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9) исчерпывающ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которые могут запрашиваться контрольным (надзорным) органом у контролируемого лица;</w:t>
            </w:r>
            <w:bookmarkEnd w:id="7"/>
          </w:p>
        </w:tc>
        <w:tc>
          <w:tcPr>
            <w:tcW w:w="2119" w:type="dxa"/>
          </w:tcPr>
          <w:p w14:paraId="1E7C62EE" w14:textId="6E7671ED" w:rsidR="003D1516" w:rsidRDefault="0000667C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AD0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24EBF7A4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5CD64A4A" w14:textId="77777777" w:rsidTr="00BD7B29">
        <w:tc>
          <w:tcPr>
            <w:tcW w:w="565" w:type="dxa"/>
            <w:vMerge/>
          </w:tcPr>
          <w:p w14:paraId="7C1CC0BF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761B5279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137EC2A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RANGE!A7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10)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получения консультаций по вопросам соблюдения обязательных требований;</w:t>
            </w:r>
            <w:bookmarkEnd w:id="8"/>
          </w:p>
        </w:tc>
        <w:tc>
          <w:tcPr>
            <w:tcW w:w="2119" w:type="dxa"/>
          </w:tcPr>
          <w:p w14:paraId="296BB2A5" w14:textId="2B1244D7" w:rsidR="003D1516" w:rsidRDefault="0000667C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AD0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23B11DF0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4887C25D" w14:textId="77777777" w:rsidTr="00BD7B29">
        <w:tc>
          <w:tcPr>
            <w:tcW w:w="565" w:type="dxa"/>
            <w:vMerge/>
          </w:tcPr>
          <w:p w14:paraId="23ECEB60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30E8A54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FDDAB27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RANGE!A8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11)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контрольным (надзорным) органом мер стимулирования добросовестности контролируемых лиц;</w:t>
            </w:r>
            <w:bookmarkEnd w:id="9"/>
          </w:p>
        </w:tc>
        <w:tc>
          <w:tcPr>
            <w:tcW w:w="2119" w:type="dxa"/>
          </w:tcPr>
          <w:p w14:paraId="25FBF3ED" w14:textId="42E08A21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  <w:r w:rsidR="00BA2C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39">
              <w:rPr>
                <w:rFonts w:ascii="Times New Roman" w:hAnsi="Times New Roman" w:cs="Times New Roman"/>
                <w:sz w:val="24"/>
                <w:szCs w:val="24"/>
              </w:rPr>
              <w:t>видом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2247" w:type="dxa"/>
            <w:vMerge/>
          </w:tcPr>
          <w:p w14:paraId="4DC98F35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559EE178" w14:textId="77777777" w:rsidTr="00BD7B29">
        <w:tc>
          <w:tcPr>
            <w:tcW w:w="565" w:type="dxa"/>
            <w:vMerge/>
          </w:tcPr>
          <w:p w14:paraId="1B384906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956197C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71C8DA0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RANGE!A9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12)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лиц;</w:t>
            </w:r>
            <w:bookmarkEnd w:id="10"/>
          </w:p>
        </w:tc>
        <w:tc>
          <w:tcPr>
            <w:tcW w:w="2119" w:type="dxa"/>
          </w:tcPr>
          <w:p w14:paraId="7D721C52" w14:textId="34540A14" w:rsidR="003D1516" w:rsidRDefault="00BA2C39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AD0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1DB576E5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760D1878" w14:textId="77777777" w:rsidTr="00BD7B29">
        <w:tc>
          <w:tcPr>
            <w:tcW w:w="565" w:type="dxa"/>
            <w:vMerge/>
          </w:tcPr>
          <w:p w14:paraId="4B3C8DDD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D1B25E2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5893DB2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RANGE!A10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13)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, содержащи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обобщения правоприменительной практики контрольного (надзорного) органа;</w:t>
            </w:r>
            <w:bookmarkEnd w:id="11"/>
          </w:p>
        </w:tc>
        <w:tc>
          <w:tcPr>
            <w:tcW w:w="2119" w:type="dxa"/>
          </w:tcPr>
          <w:p w14:paraId="3D10B366" w14:textId="60C593B9" w:rsidR="003D1516" w:rsidRDefault="00BA2C39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01.04.202</w:t>
            </w:r>
            <w:r w:rsidR="00AD0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44BF32CF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02A1FA3F" w14:textId="77777777" w:rsidTr="00BD7B29">
        <w:tc>
          <w:tcPr>
            <w:tcW w:w="565" w:type="dxa"/>
            <w:vMerge/>
          </w:tcPr>
          <w:p w14:paraId="6F70BBA9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2DC3D34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624C2A3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RANGE!A11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14)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государственном контроле (надзоре)</w:t>
            </w:r>
            <w:bookmarkEnd w:id="12"/>
          </w:p>
        </w:tc>
        <w:tc>
          <w:tcPr>
            <w:tcW w:w="2119" w:type="dxa"/>
          </w:tcPr>
          <w:p w14:paraId="2B4BE3BF" w14:textId="044B2FC7" w:rsidR="003D1516" w:rsidRDefault="00BA2C39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о 01.03.202</w:t>
            </w:r>
            <w:r w:rsidR="00AD0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vMerge/>
          </w:tcPr>
          <w:p w14:paraId="196CEBE2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67F8C8DF" w14:textId="77777777" w:rsidTr="00BD7B29">
        <w:tc>
          <w:tcPr>
            <w:tcW w:w="565" w:type="dxa"/>
            <w:vMerge/>
          </w:tcPr>
          <w:p w14:paraId="1B09FEC2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97F10F9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ABB0FA6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RANGE!A1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15)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  <w:bookmarkEnd w:id="13"/>
          </w:p>
        </w:tc>
        <w:tc>
          <w:tcPr>
            <w:tcW w:w="2119" w:type="dxa"/>
          </w:tcPr>
          <w:p w14:paraId="0554426D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 видом контроля</w:t>
            </w:r>
          </w:p>
        </w:tc>
        <w:tc>
          <w:tcPr>
            <w:tcW w:w="2247" w:type="dxa"/>
            <w:vMerge/>
          </w:tcPr>
          <w:p w14:paraId="0C851163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01FE6649" w14:textId="77777777" w:rsidTr="00BD7B29">
        <w:tc>
          <w:tcPr>
            <w:tcW w:w="565" w:type="dxa"/>
            <w:vMerge/>
          </w:tcPr>
          <w:p w14:paraId="4E3EFEE8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1C5F9B3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30925B1" w14:textId="54F91868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RANGE!A13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16) 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 w:rsidR="00BA2C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bookmarkEnd w:id="14"/>
          </w:p>
        </w:tc>
        <w:tc>
          <w:tcPr>
            <w:tcW w:w="2119" w:type="dxa"/>
          </w:tcPr>
          <w:p w14:paraId="10F7ACBA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  <w:vMerge/>
          </w:tcPr>
          <w:p w14:paraId="08AA229C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16" w14:paraId="6E76DBC4" w14:textId="77777777" w:rsidTr="00BD7B29">
        <w:tc>
          <w:tcPr>
            <w:tcW w:w="565" w:type="dxa"/>
          </w:tcPr>
          <w:p w14:paraId="17A6A70F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6F63A831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7723" w:type="dxa"/>
          </w:tcPr>
          <w:p w14:paraId="5D38440E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 правоприменительной практике. </w:t>
            </w:r>
          </w:p>
        </w:tc>
        <w:tc>
          <w:tcPr>
            <w:tcW w:w="2119" w:type="dxa"/>
          </w:tcPr>
          <w:p w14:paraId="5297A86C" w14:textId="39C81E3E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</w:t>
            </w:r>
            <w:r w:rsidR="00AD0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</w:tcPr>
          <w:p w14:paraId="1F25212F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</w:p>
        </w:tc>
      </w:tr>
      <w:tr w:rsidR="003D1516" w14:paraId="6BA8F1CC" w14:textId="77777777" w:rsidTr="00BD7B29">
        <w:tc>
          <w:tcPr>
            <w:tcW w:w="565" w:type="dxa"/>
          </w:tcPr>
          <w:p w14:paraId="60D9EA48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22FDC491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7723" w:type="dxa"/>
          </w:tcPr>
          <w:p w14:paraId="7C6AC48A" w14:textId="36FEE53D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(п.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 xml:space="preserve"> ст. 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31.07.2020 №</w:t>
            </w:r>
            <w:r w:rsidR="00BA2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</w:t>
            </w:r>
          </w:p>
          <w:p w14:paraId="6028FD1A" w14:textId="77777777" w:rsidR="00B66133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после получения предостережения о недопустимости нарушения обязательных требований подать в надзорный орган возражение в отношении указанного предостер</w:t>
            </w:r>
            <w:r w:rsidR="00B66133">
              <w:rPr>
                <w:rFonts w:ascii="Times New Roman" w:hAnsi="Times New Roman" w:cs="Times New Roman"/>
                <w:sz w:val="24"/>
                <w:szCs w:val="24"/>
              </w:rPr>
              <w:t>ежения. Возражения направляются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определённым законодательством РФ, на указанный в предостережении адрес электронной почты.</w:t>
            </w:r>
          </w:p>
          <w:p w14:paraId="0D1D9EE9" w14:textId="73302DF1" w:rsidR="00AF5639" w:rsidRDefault="00B66133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рассмотрения возражения на предостережение </w:t>
            </w:r>
            <w:r w:rsidR="003F4567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контролируемому лицу</w:t>
            </w:r>
            <w:r w:rsidR="00AF5639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20 рабочих дней со дня получения возражения на адрес, указанный в возражении.</w:t>
            </w:r>
          </w:p>
          <w:p w14:paraId="2702E87B" w14:textId="732A40A5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(п. 1</w:t>
            </w:r>
            <w:r w:rsidR="00B661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РФ от 30.06.2021 №</w:t>
            </w:r>
            <w:r w:rsidR="00BA2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613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</w:tcPr>
          <w:p w14:paraId="359D8463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сведений о признаках нарушений обязательных требований</w:t>
            </w:r>
          </w:p>
        </w:tc>
        <w:tc>
          <w:tcPr>
            <w:tcW w:w="2247" w:type="dxa"/>
          </w:tcPr>
          <w:p w14:paraId="76EC8B4D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</w:p>
        </w:tc>
      </w:tr>
      <w:tr w:rsidR="003D1516" w14:paraId="5F372B50" w14:textId="77777777" w:rsidTr="00BD7B29">
        <w:tc>
          <w:tcPr>
            <w:tcW w:w="565" w:type="dxa"/>
          </w:tcPr>
          <w:p w14:paraId="4B50FD72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14:paraId="7D17CC43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7723" w:type="dxa"/>
          </w:tcPr>
          <w:p w14:paraId="15041BFB" w14:textId="6BAD3331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>Должностное лицо контрольного (надзорного)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(п.1, ст. 50 Федерального закона от 31.07.2020 №</w:t>
            </w:r>
            <w:r w:rsidR="00BA2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</w:t>
            </w:r>
          </w:p>
          <w:p w14:paraId="59B2268D" w14:textId="6E91DD6D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 (п.2, ст. 50 Федерального закона от 31.07.2020 №</w:t>
            </w:r>
            <w:r w:rsidR="00BA2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248-ФЗ).</w:t>
            </w:r>
          </w:p>
          <w:p w14:paraId="774253B2" w14:textId="77777777" w:rsidR="003F4567" w:rsidRPr="003F4567" w:rsidRDefault="003F4567" w:rsidP="003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67">
              <w:rPr>
                <w:rFonts w:ascii="Times New Roman" w:hAnsi="Times New Roman" w:cs="Times New Roman"/>
                <w:sz w:val="24"/>
                <w:szCs w:val="24"/>
              </w:rPr>
              <w:t>Контролируемым лицам, желающим получить консультацию по вопросам, связанным с организацией и осуществлением государственного надзора, предоставляется право ее получения в порядке очереди.</w:t>
            </w:r>
          </w:p>
          <w:p w14:paraId="4691D870" w14:textId="77777777" w:rsidR="003F4567" w:rsidRPr="003F4567" w:rsidRDefault="003F4567" w:rsidP="003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67">
              <w:rPr>
                <w:rFonts w:ascii="Times New Roman" w:hAnsi="Times New Roman" w:cs="Times New Roman"/>
                <w:sz w:val="24"/>
                <w:szCs w:val="24"/>
              </w:rPr>
              <w:t>Срок ожидания в очереди при личном обращении контролируемых лиц не должен превышать 15 минут.</w:t>
            </w:r>
          </w:p>
          <w:p w14:paraId="17280783" w14:textId="3EAF0883" w:rsidR="003F4567" w:rsidRPr="003F4567" w:rsidRDefault="003F4567" w:rsidP="003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67">
              <w:rPr>
                <w:rFonts w:ascii="Times New Roman" w:hAnsi="Times New Roman" w:cs="Times New Roman"/>
                <w:sz w:val="24"/>
                <w:szCs w:val="24"/>
              </w:rPr>
              <w:t>По итогам консультирования информация в письменной форме контролируемым лицам и их представителям не направляется, за исключением случаев представления письменного ответа на обращение, поданное в соответствии с Федеральным законом "О порядке рассмотрения обращений граждан Российской Федерации".</w:t>
            </w:r>
          </w:p>
          <w:p w14:paraId="29216BEE" w14:textId="33E260CB" w:rsidR="003D1516" w:rsidRDefault="003F4567" w:rsidP="003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67">
              <w:rPr>
                <w:rFonts w:ascii="Times New Roman" w:hAnsi="Times New Roman" w:cs="Times New Roman"/>
                <w:sz w:val="24"/>
                <w:szCs w:val="24"/>
              </w:rPr>
              <w:t>При осуществлении консультирования государственные инспектора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охраны окружающей среды</w:t>
            </w:r>
            <w:r w:rsidRPr="003F4567">
              <w:rPr>
                <w:rFonts w:ascii="Times New Roman" w:hAnsi="Times New Roman" w:cs="Times New Roman"/>
                <w:sz w:val="24"/>
                <w:szCs w:val="24"/>
              </w:rPr>
              <w:t xml:space="preserve"> обязаны соблюдать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Федеральным законом "О государственном контроле (надзоре) и муниципальном контроле в Российской Федерации" 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 xml:space="preserve">(п. </w:t>
            </w:r>
            <w:r w:rsidR="00AF56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РФ от 30.06.2021 №</w:t>
            </w:r>
            <w:r w:rsidR="00AF5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563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3D1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</w:tcPr>
          <w:p w14:paraId="02365DD6" w14:textId="3C0AE2B0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понедельникам, с 9-00 до 12-00</w:t>
            </w:r>
            <w:r w:rsidR="00BC6031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 +791</w:t>
            </w:r>
            <w:r w:rsidR="00BD73DA">
              <w:rPr>
                <w:rFonts w:ascii="Times New Roman" w:hAnsi="Times New Roman" w:cs="Times New Roman"/>
                <w:sz w:val="24"/>
                <w:szCs w:val="24"/>
              </w:rPr>
              <w:t>90527059</w:t>
            </w:r>
          </w:p>
        </w:tc>
        <w:tc>
          <w:tcPr>
            <w:tcW w:w="2247" w:type="dxa"/>
          </w:tcPr>
          <w:p w14:paraId="7ABA7C15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</w:p>
        </w:tc>
      </w:tr>
      <w:tr w:rsidR="003D1516" w14:paraId="02A11E0E" w14:textId="77777777" w:rsidTr="00BD7B29">
        <w:tc>
          <w:tcPr>
            <w:tcW w:w="565" w:type="dxa"/>
          </w:tcPr>
          <w:p w14:paraId="62858C61" w14:textId="77777777" w:rsidR="003D1516" w:rsidRDefault="003D1516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14:paraId="386749CB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7723" w:type="dxa"/>
          </w:tcPr>
          <w:p w14:paraId="6D86C171" w14:textId="52940B21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(п.1, ст. 52 Федерального закона от 31.07.2020 </w:t>
            </w:r>
            <w:r w:rsidR="00BD73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C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248-ФЗ).</w:t>
            </w:r>
          </w:p>
          <w:p w14:paraId="65B7FDF1" w14:textId="175B875F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(п.</w:t>
            </w:r>
            <w:r w:rsidR="009C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ст. 52 Федерального закона от 31.07.2020 №</w:t>
            </w:r>
            <w:r w:rsidR="009C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248-ФЗ).</w:t>
            </w:r>
          </w:p>
          <w:p w14:paraId="375827CB" w14:textId="26BF16BF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BFB6A24" w14:textId="436FF550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942972">
              <w:rPr>
                <w:rFonts w:ascii="Times New Roman" w:hAnsi="Times New Roman" w:cs="Times New Roman"/>
                <w:sz w:val="24"/>
                <w:szCs w:val="24"/>
              </w:rPr>
              <w:t>, в случае возникновения необходимости</w:t>
            </w:r>
          </w:p>
        </w:tc>
        <w:tc>
          <w:tcPr>
            <w:tcW w:w="2247" w:type="dxa"/>
          </w:tcPr>
          <w:p w14:paraId="0723C74A" w14:textId="77777777" w:rsidR="003D1516" w:rsidRDefault="003D1516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охране окружающей среды Степанов С.Н. </w:t>
            </w:r>
          </w:p>
        </w:tc>
      </w:tr>
    </w:tbl>
    <w:p w14:paraId="7A0AAD17" w14:textId="77777777" w:rsidR="003D1516" w:rsidRDefault="003D1516" w:rsidP="003D15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3D1516" w:rsidSect="00A67CB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69F396E" w14:textId="77777777" w:rsidR="003D1516" w:rsidRDefault="003D1516" w:rsidP="003D15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6AF4EC" w14:textId="77777777" w:rsidR="003D1516" w:rsidRDefault="003D1516" w:rsidP="003D15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42D1E9" w14:textId="77777777" w:rsidR="003D1516" w:rsidRDefault="003D1516" w:rsidP="003D1516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27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>. П</w:t>
      </w:r>
      <w:r>
        <w:rPr>
          <w:rFonts w:ascii="Times New Roman" w:hAnsi="Times New Roman" w:cs="Times New Roman"/>
          <w:b/>
          <w:bCs/>
          <w:sz w:val="24"/>
          <w:szCs w:val="24"/>
        </w:rPr>
        <w:t>оказатели эффективности и результативности мероприятий Программы профилактики</w:t>
      </w:r>
    </w:p>
    <w:p w14:paraId="057B98C3" w14:textId="77777777" w:rsidR="003D1516" w:rsidRDefault="003D1516" w:rsidP="003D151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Показатели эффективности и результативности мероприятий Программы профилактики являются:</w:t>
      </w:r>
    </w:p>
    <w:p w14:paraId="71A01E65" w14:textId="77777777" w:rsidR="003D1516" w:rsidRDefault="003D1516" w:rsidP="003D151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проведённых профилактических мероприятий;</w:t>
      </w:r>
    </w:p>
    <w:p w14:paraId="26BAF351" w14:textId="77777777" w:rsidR="003D1516" w:rsidRDefault="003D1516" w:rsidP="003D151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подконтрольных субъектов, в отношении которых проведены профилактические мероприятия;</w:t>
      </w:r>
    </w:p>
    <w:p w14:paraId="6D15302E" w14:textId="77777777" w:rsidR="003D1516" w:rsidRPr="00DB18E4" w:rsidRDefault="003D1516" w:rsidP="003D151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доля контролируемых лиц/объектов контроля, в отношении которых проведены профилактические мероприятия (показатель устанавливается в процентах от их общего количества).</w:t>
      </w:r>
    </w:p>
    <w:p w14:paraId="60E65908" w14:textId="77777777" w:rsidR="003D1516" w:rsidRPr="00DB18E4" w:rsidRDefault="003D1516" w:rsidP="003D1516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CD5F5D2" w14:textId="1824E826" w:rsidR="008205C3" w:rsidRDefault="008205C3"/>
    <w:sectPr w:rsidR="008205C3" w:rsidSect="00FB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169BB"/>
    <w:multiLevelType w:val="hybridMultilevel"/>
    <w:tmpl w:val="A3A0E482"/>
    <w:lvl w:ilvl="0" w:tplc="9D704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E5C1D"/>
    <w:multiLevelType w:val="hybridMultilevel"/>
    <w:tmpl w:val="10E0B0B4"/>
    <w:lvl w:ilvl="0" w:tplc="9DCE85B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44"/>
    <w:rsid w:val="0000667C"/>
    <w:rsid w:val="00015914"/>
    <w:rsid w:val="00024612"/>
    <w:rsid w:val="000438A7"/>
    <w:rsid w:val="000F142D"/>
    <w:rsid w:val="001E442E"/>
    <w:rsid w:val="00241C0F"/>
    <w:rsid w:val="0035787D"/>
    <w:rsid w:val="00374B4F"/>
    <w:rsid w:val="003D1516"/>
    <w:rsid w:val="003F4567"/>
    <w:rsid w:val="00415AA4"/>
    <w:rsid w:val="004D1B11"/>
    <w:rsid w:val="004E0557"/>
    <w:rsid w:val="00504274"/>
    <w:rsid w:val="00587CB2"/>
    <w:rsid w:val="00597275"/>
    <w:rsid w:val="005D0B3A"/>
    <w:rsid w:val="005F456B"/>
    <w:rsid w:val="00645E44"/>
    <w:rsid w:val="006B276A"/>
    <w:rsid w:val="00776733"/>
    <w:rsid w:val="008205C3"/>
    <w:rsid w:val="008C7ED7"/>
    <w:rsid w:val="008F09BC"/>
    <w:rsid w:val="00942972"/>
    <w:rsid w:val="00980182"/>
    <w:rsid w:val="009A1063"/>
    <w:rsid w:val="009C0880"/>
    <w:rsid w:val="009C6ADB"/>
    <w:rsid w:val="009D6B1A"/>
    <w:rsid w:val="009F0DAF"/>
    <w:rsid w:val="009F31EE"/>
    <w:rsid w:val="00A06B98"/>
    <w:rsid w:val="00A36642"/>
    <w:rsid w:val="00A43F18"/>
    <w:rsid w:val="00A67CB2"/>
    <w:rsid w:val="00AD0B38"/>
    <w:rsid w:val="00AF5639"/>
    <w:rsid w:val="00B157C9"/>
    <w:rsid w:val="00B15FF0"/>
    <w:rsid w:val="00B66133"/>
    <w:rsid w:val="00BA2C39"/>
    <w:rsid w:val="00BC6031"/>
    <w:rsid w:val="00BD73DA"/>
    <w:rsid w:val="00C24ABD"/>
    <w:rsid w:val="00C55364"/>
    <w:rsid w:val="00C61432"/>
    <w:rsid w:val="00CA0531"/>
    <w:rsid w:val="00D008CB"/>
    <w:rsid w:val="00D15768"/>
    <w:rsid w:val="00D26410"/>
    <w:rsid w:val="00DB03DB"/>
    <w:rsid w:val="00DB18E4"/>
    <w:rsid w:val="00DD16FB"/>
    <w:rsid w:val="00DD25B9"/>
    <w:rsid w:val="00DD3950"/>
    <w:rsid w:val="00E07A2F"/>
    <w:rsid w:val="00E7656D"/>
    <w:rsid w:val="00F455C4"/>
    <w:rsid w:val="00F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F6EC"/>
  <w15:chartTrackingRefBased/>
  <w15:docId w15:val="{BF8DFA59-6919-497D-9BAE-677CA3EB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063"/>
    <w:pPr>
      <w:ind w:left="720"/>
      <w:contextualSpacing/>
    </w:pPr>
  </w:style>
  <w:style w:type="table" w:styleId="a4">
    <w:name w:val="Table Grid"/>
    <w:basedOn w:val="a1"/>
    <w:uiPriority w:val="39"/>
    <w:rsid w:val="00E0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A67CB2"/>
    <w:rPr>
      <w:rFonts w:cs="Times New Roman"/>
      <w:b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A67CB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A67CB2"/>
    <w:rPr>
      <w:i/>
      <w:iCs/>
    </w:rPr>
  </w:style>
  <w:style w:type="character" w:styleId="a8">
    <w:name w:val="Hyperlink"/>
    <w:basedOn w:val="a0"/>
    <w:uiPriority w:val="99"/>
    <w:unhideWhenUsed/>
    <w:rsid w:val="00A67CB2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415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7685777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FFF1982</dc:creator>
  <cp:keywords/>
  <dc:description/>
  <cp:lastModifiedBy>FFF1982</cp:lastModifiedBy>
  <cp:revision>39</cp:revision>
  <cp:lastPrinted>2023-12-12T11:08:00Z</cp:lastPrinted>
  <dcterms:created xsi:type="dcterms:W3CDTF">2021-12-04T13:30:00Z</dcterms:created>
  <dcterms:modified xsi:type="dcterms:W3CDTF">2024-10-01T12:31:00Z</dcterms:modified>
</cp:coreProperties>
</file>